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1AEDDC" w14:textId="32B95EE9" w:rsidR="00EE208D" w:rsidRDefault="00EE208D" w:rsidP="00EE208D">
      <w:pPr>
        <w:shd w:val="clear" w:color="auto" w:fill="FFFFFF"/>
        <w:spacing w:after="450"/>
        <w:outlineLvl w:val="0"/>
        <w:rPr>
          <w:rFonts w:ascii="Arial" w:eastAsia="Times New Roman" w:hAnsi="Arial" w:cs="Arial"/>
          <w:b/>
          <w:bCs/>
          <w:color w:val="0B0C0C"/>
          <w:kern w:val="36"/>
          <w:sz w:val="48"/>
          <w:szCs w:val="48"/>
          <w:lang w:eastAsia="en-GB"/>
        </w:rPr>
      </w:pPr>
      <w:r w:rsidRPr="00EE208D">
        <w:rPr>
          <w:rFonts w:ascii="Arial" w:eastAsia="Times New Roman" w:hAnsi="Arial" w:cs="Arial"/>
          <w:b/>
          <w:bCs/>
          <w:color w:val="0B0C0C"/>
          <w:kern w:val="36"/>
          <w:sz w:val="48"/>
          <w:szCs w:val="48"/>
          <w:lang w:eastAsia="en-GB"/>
        </w:rPr>
        <w:t xml:space="preserve">Perton Parish Council </w:t>
      </w:r>
      <w:r w:rsidR="00E61B0D">
        <w:rPr>
          <w:rFonts w:ascii="Arial" w:eastAsia="Times New Roman" w:hAnsi="Arial" w:cs="Arial"/>
          <w:b/>
          <w:bCs/>
          <w:color w:val="0B0C0C"/>
          <w:kern w:val="36"/>
          <w:sz w:val="48"/>
          <w:szCs w:val="48"/>
          <w:lang w:eastAsia="en-GB"/>
        </w:rPr>
        <w:t>–</w:t>
      </w:r>
      <w:r w:rsidRPr="00EE208D">
        <w:rPr>
          <w:rFonts w:ascii="Arial" w:eastAsia="Times New Roman" w:hAnsi="Arial" w:cs="Arial"/>
          <w:b/>
          <w:bCs/>
          <w:color w:val="0B0C0C"/>
          <w:kern w:val="36"/>
          <w:sz w:val="48"/>
          <w:szCs w:val="48"/>
          <w:lang w:eastAsia="en-GB"/>
        </w:rPr>
        <w:t xml:space="preserve"> Allotments</w:t>
      </w:r>
    </w:p>
    <w:p w14:paraId="72F9195A" w14:textId="6416E9EC" w:rsidR="00E61B0D" w:rsidRPr="00EE208D" w:rsidRDefault="00264306" w:rsidP="00EE208D">
      <w:pPr>
        <w:shd w:val="clear" w:color="auto" w:fill="FFFFFF"/>
        <w:spacing w:after="450"/>
        <w:outlineLvl w:val="0"/>
        <w:rPr>
          <w:rFonts w:ascii="Arial" w:eastAsia="Times New Roman" w:hAnsi="Arial" w:cs="Arial"/>
          <w:b/>
          <w:bCs/>
          <w:color w:val="0B0C0C"/>
          <w:kern w:val="36"/>
          <w:sz w:val="36"/>
          <w:szCs w:val="36"/>
          <w:lang w:eastAsia="en-GB"/>
        </w:rPr>
      </w:pPr>
      <w:r w:rsidRPr="008917C8">
        <w:rPr>
          <w:rFonts w:ascii="Arial" w:eastAsia="Times New Roman" w:hAnsi="Arial" w:cs="Arial"/>
          <w:b/>
          <w:bCs/>
          <w:color w:val="0B0C0C"/>
          <w:kern w:val="36"/>
          <w:sz w:val="36"/>
          <w:szCs w:val="36"/>
          <w:lang w:eastAsia="en-GB"/>
        </w:rPr>
        <w:t xml:space="preserve">Reference </w:t>
      </w:r>
      <w:r w:rsidR="008917C8" w:rsidRPr="008917C8">
        <w:rPr>
          <w:rFonts w:ascii="Arial" w:eastAsia="Times New Roman" w:hAnsi="Arial" w:cs="Arial"/>
          <w:b/>
          <w:bCs/>
          <w:color w:val="0B0C0C"/>
          <w:kern w:val="36"/>
          <w:sz w:val="36"/>
          <w:szCs w:val="36"/>
          <w:lang w:eastAsia="en-GB"/>
        </w:rPr>
        <w:t>RH/LH01</w:t>
      </w:r>
    </w:p>
    <w:p w14:paraId="5FA2667A" w14:textId="77777777" w:rsidR="00E61B0D" w:rsidRPr="00E61B0D" w:rsidRDefault="00E61B0D" w:rsidP="00E61B0D">
      <w:pPr>
        <w:shd w:val="clear" w:color="auto" w:fill="FFFFFF"/>
        <w:spacing w:after="450"/>
        <w:outlineLvl w:val="2"/>
        <w:rPr>
          <w:rFonts w:ascii="Arial" w:eastAsia="Times New Roman" w:hAnsi="Arial" w:cs="Arial"/>
          <w:b/>
          <w:bCs/>
          <w:color w:val="0B0C0C"/>
          <w:sz w:val="27"/>
          <w:szCs w:val="27"/>
          <w:lang w:eastAsia="en-GB"/>
        </w:rPr>
      </w:pPr>
      <w:r w:rsidRPr="00E61B0D">
        <w:rPr>
          <w:rFonts w:ascii="Arial" w:eastAsia="Times New Roman" w:hAnsi="Arial" w:cs="Arial"/>
          <w:b/>
          <w:bCs/>
          <w:color w:val="0B0C0C"/>
          <w:sz w:val="27"/>
          <w:szCs w:val="27"/>
          <w:lang w:eastAsia="en-GB"/>
        </w:rPr>
        <w:t>Description</w:t>
      </w:r>
    </w:p>
    <w:p w14:paraId="74423A7F" w14:textId="77777777" w:rsidR="00E61B0D" w:rsidRDefault="00E61B0D" w:rsidP="00E61B0D">
      <w:pPr>
        <w:shd w:val="clear" w:color="auto" w:fill="FFFFFF"/>
        <w:rPr>
          <w:rFonts w:ascii="Arial" w:eastAsia="Times New Roman" w:hAnsi="Arial" w:cs="Arial"/>
          <w:color w:val="0B0C0C"/>
          <w:sz w:val="29"/>
          <w:szCs w:val="29"/>
          <w:lang w:eastAsia="en-GB"/>
        </w:rPr>
      </w:pPr>
      <w:r w:rsidRPr="00E61B0D">
        <w:rPr>
          <w:rFonts w:ascii="Arial" w:eastAsia="Times New Roman" w:hAnsi="Arial" w:cs="Arial"/>
          <w:color w:val="0B0C0C"/>
          <w:sz w:val="29"/>
          <w:szCs w:val="29"/>
          <w:lang w:eastAsia="en-GB"/>
        </w:rPr>
        <w:t>Perton Parish Council are inviting tenders for the creation of allotments, within the Parish of Perton, the area is currently open grassland. The site will already have perimeter fencing and car parking. Water and electricity will be installed to the edge of the site.</w:t>
      </w:r>
      <w:r w:rsidRPr="00E61B0D">
        <w:rPr>
          <w:rFonts w:ascii="Arial" w:eastAsia="Times New Roman" w:hAnsi="Arial" w:cs="Arial"/>
          <w:color w:val="0B0C0C"/>
          <w:sz w:val="29"/>
          <w:szCs w:val="29"/>
          <w:lang w:eastAsia="en-GB"/>
        </w:rPr>
        <w:br/>
      </w:r>
      <w:r w:rsidRPr="00E61B0D">
        <w:rPr>
          <w:rFonts w:ascii="Arial" w:eastAsia="Times New Roman" w:hAnsi="Arial" w:cs="Arial"/>
          <w:color w:val="0B0C0C"/>
          <w:sz w:val="29"/>
          <w:szCs w:val="29"/>
          <w:lang w:eastAsia="en-GB"/>
        </w:rPr>
        <w:br/>
        <w:t>Tenders must include, but not limited to the following:</w:t>
      </w:r>
      <w:r w:rsidRPr="00E61B0D">
        <w:rPr>
          <w:rFonts w:ascii="Arial" w:eastAsia="Times New Roman" w:hAnsi="Arial" w:cs="Arial"/>
          <w:color w:val="0B0C0C"/>
          <w:sz w:val="29"/>
          <w:szCs w:val="29"/>
          <w:lang w:eastAsia="en-GB"/>
        </w:rPr>
        <w:br/>
        <w:t>Creation of pathways, marking plots also creation of raised beds and composting toilet.</w:t>
      </w:r>
      <w:r w:rsidRPr="00E61B0D">
        <w:rPr>
          <w:rFonts w:ascii="Arial" w:eastAsia="Times New Roman" w:hAnsi="Arial" w:cs="Arial"/>
          <w:color w:val="0B0C0C"/>
          <w:sz w:val="29"/>
          <w:szCs w:val="29"/>
          <w:lang w:eastAsia="en-GB"/>
        </w:rPr>
        <w:br/>
      </w:r>
      <w:r w:rsidRPr="00E61B0D">
        <w:rPr>
          <w:rFonts w:ascii="Arial" w:eastAsia="Times New Roman" w:hAnsi="Arial" w:cs="Arial"/>
          <w:color w:val="0B0C0C"/>
          <w:sz w:val="29"/>
          <w:szCs w:val="29"/>
          <w:lang w:eastAsia="en-GB"/>
        </w:rPr>
        <w:br/>
        <w:t xml:space="preserve">Tenders should be submitted on the tender document attached and received no later 5pm on Wednesday 23rd November 2022. Late returns will not be considered. The supplier is responsible for obtaining all information necessary for preparation of the tender submission. All costs, </w:t>
      </w:r>
      <w:proofErr w:type="gramStart"/>
      <w:r w:rsidRPr="00E61B0D">
        <w:rPr>
          <w:rFonts w:ascii="Arial" w:eastAsia="Times New Roman" w:hAnsi="Arial" w:cs="Arial"/>
          <w:color w:val="0B0C0C"/>
          <w:sz w:val="29"/>
          <w:szCs w:val="29"/>
          <w:lang w:eastAsia="en-GB"/>
        </w:rPr>
        <w:t>expenses</w:t>
      </w:r>
      <w:proofErr w:type="gramEnd"/>
      <w:r w:rsidRPr="00E61B0D">
        <w:rPr>
          <w:rFonts w:ascii="Arial" w:eastAsia="Times New Roman" w:hAnsi="Arial" w:cs="Arial"/>
          <w:color w:val="0B0C0C"/>
          <w:sz w:val="29"/>
          <w:szCs w:val="29"/>
          <w:lang w:eastAsia="en-GB"/>
        </w:rPr>
        <w:t xml:space="preserve"> and liabilities by the supplier in connection with the preparation of their submission, the form of tender and pricing schedule shall be borne by the supplier.</w:t>
      </w:r>
      <w:r w:rsidRPr="00E61B0D">
        <w:rPr>
          <w:rFonts w:ascii="Arial" w:eastAsia="Times New Roman" w:hAnsi="Arial" w:cs="Arial"/>
          <w:color w:val="0B0C0C"/>
          <w:sz w:val="29"/>
          <w:szCs w:val="29"/>
          <w:lang w:eastAsia="en-GB"/>
        </w:rPr>
        <w:br/>
      </w:r>
      <w:r w:rsidRPr="00E61B0D">
        <w:rPr>
          <w:rFonts w:ascii="Arial" w:eastAsia="Times New Roman" w:hAnsi="Arial" w:cs="Arial"/>
          <w:color w:val="0B0C0C"/>
          <w:sz w:val="29"/>
          <w:szCs w:val="29"/>
          <w:lang w:eastAsia="en-GB"/>
        </w:rPr>
        <w:br/>
        <w:t xml:space="preserve">Tenders should be a hard copy, by post only and clearly marked 'Perton Jubilee Allotments'. It is </w:t>
      </w:r>
      <w:proofErr w:type="gramStart"/>
      <w:r w:rsidRPr="00E61B0D">
        <w:rPr>
          <w:rFonts w:ascii="Arial" w:eastAsia="Times New Roman" w:hAnsi="Arial" w:cs="Arial"/>
          <w:color w:val="0B0C0C"/>
          <w:sz w:val="29"/>
          <w:szCs w:val="29"/>
          <w:lang w:eastAsia="en-GB"/>
        </w:rPr>
        <w:t>anticipate</w:t>
      </w:r>
      <w:proofErr w:type="gramEnd"/>
      <w:r w:rsidRPr="00E61B0D">
        <w:rPr>
          <w:rFonts w:ascii="Arial" w:eastAsia="Times New Roman" w:hAnsi="Arial" w:cs="Arial"/>
          <w:color w:val="0B0C0C"/>
          <w:sz w:val="29"/>
          <w:szCs w:val="29"/>
          <w:lang w:eastAsia="en-GB"/>
        </w:rPr>
        <w:t xml:space="preserve"> that this project will commence as soon as a contractor is appointed.</w:t>
      </w:r>
      <w:r w:rsidRPr="00E61B0D">
        <w:rPr>
          <w:rFonts w:ascii="Arial" w:eastAsia="Times New Roman" w:hAnsi="Arial" w:cs="Arial"/>
          <w:color w:val="0B0C0C"/>
          <w:sz w:val="29"/>
          <w:szCs w:val="29"/>
          <w:lang w:eastAsia="en-GB"/>
        </w:rPr>
        <w:br/>
      </w:r>
      <w:r w:rsidRPr="00E61B0D">
        <w:rPr>
          <w:rFonts w:ascii="Arial" w:eastAsia="Times New Roman" w:hAnsi="Arial" w:cs="Arial"/>
          <w:color w:val="0B0C0C"/>
          <w:sz w:val="29"/>
          <w:szCs w:val="29"/>
          <w:lang w:eastAsia="en-GB"/>
        </w:rPr>
        <w:br/>
        <w:t>For further information please email </w:t>
      </w:r>
      <w:hyperlink r:id="rId8" w:history="1">
        <w:r w:rsidRPr="00E61B0D">
          <w:rPr>
            <w:rFonts w:ascii="Arial" w:eastAsia="Times New Roman" w:hAnsi="Arial" w:cs="Arial"/>
            <w:color w:val="1D70B8"/>
            <w:sz w:val="29"/>
            <w:szCs w:val="29"/>
            <w:u w:val="single"/>
            <w:bdr w:val="none" w:sz="0" w:space="0" w:color="auto" w:frame="1"/>
            <w:lang w:eastAsia="en-GB"/>
          </w:rPr>
          <w:t>clerk@pertonparishcouncil.gov.uk</w:t>
        </w:r>
      </w:hyperlink>
    </w:p>
    <w:p w14:paraId="37FD45BE" w14:textId="77777777" w:rsidR="00060670" w:rsidRDefault="00060670" w:rsidP="00E61B0D">
      <w:pPr>
        <w:shd w:val="clear" w:color="auto" w:fill="FFFFFF"/>
        <w:rPr>
          <w:rFonts w:ascii="Arial" w:eastAsia="Times New Roman" w:hAnsi="Arial" w:cs="Arial"/>
          <w:color w:val="0B0C0C"/>
          <w:sz w:val="29"/>
          <w:szCs w:val="29"/>
          <w:lang w:eastAsia="en-GB"/>
        </w:rPr>
      </w:pPr>
    </w:p>
    <w:p w14:paraId="08374650" w14:textId="77777777" w:rsidR="00060670" w:rsidRDefault="00060670" w:rsidP="00E61B0D">
      <w:pPr>
        <w:shd w:val="clear" w:color="auto" w:fill="FFFFFF"/>
        <w:rPr>
          <w:rFonts w:ascii="Arial" w:eastAsia="Times New Roman" w:hAnsi="Arial" w:cs="Arial"/>
          <w:color w:val="0B0C0C"/>
          <w:sz w:val="29"/>
          <w:szCs w:val="29"/>
          <w:lang w:eastAsia="en-GB"/>
        </w:rPr>
      </w:pPr>
    </w:p>
    <w:p w14:paraId="50683482" w14:textId="77777777" w:rsidR="007A6D39" w:rsidRPr="007A6D39" w:rsidRDefault="00060670" w:rsidP="00E61B0D">
      <w:pPr>
        <w:shd w:val="clear" w:color="auto" w:fill="FFFFFF"/>
        <w:rPr>
          <w:rFonts w:ascii="Arial" w:eastAsia="Times New Roman" w:hAnsi="Arial" w:cs="Arial"/>
          <w:color w:val="0B0C0C"/>
          <w:sz w:val="36"/>
          <w:szCs w:val="36"/>
          <w:lang w:eastAsia="en-GB"/>
        </w:rPr>
      </w:pPr>
      <w:bookmarkStart w:id="0" w:name="_Hlk165920369"/>
      <w:r w:rsidRPr="007A6D39">
        <w:rPr>
          <w:rFonts w:ascii="Arial" w:eastAsia="Times New Roman" w:hAnsi="Arial" w:cs="Arial"/>
          <w:color w:val="0B0C0C"/>
          <w:sz w:val="36"/>
          <w:szCs w:val="36"/>
          <w:lang w:eastAsia="en-GB"/>
        </w:rPr>
        <w:t xml:space="preserve">This opportunity is now closed.  </w:t>
      </w:r>
    </w:p>
    <w:p w14:paraId="1CE946A3" w14:textId="77777777" w:rsidR="007A6D39" w:rsidRPr="007A6D39" w:rsidRDefault="007A6D39" w:rsidP="00E61B0D">
      <w:pPr>
        <w:shd w:val="clear" w:color="auto" w:fill="FFFFFF"/>
        <w:rPr>
          <w:rFonts w:ascii="Arial" w:eastAsia="Times New Roman" w:hAnsi="Arial" w:cs="Arial"/>
          <w:color w:val="0B0C0C"/>
          <w:sz w:val="18"/>
          <w:szCs w:val="18"/>
          <w:lang w:eastAsia="en-GB"/>
        </w:rPr>
      </w:pPr>
    </w:p>
    <w:p w14:paraId="47F481CC" w14:textId="77777777" w:rsidR="007C22DA" w:rsidRDefault="00060670" w:rsidP="00E61B0D">
      <w:pPr>
        <w:shd w:val="clear" w:color="auto" w:fill="FFFFFF"/>
        <w:rPr>
          <w:rFonts w:ascii="Arial" w:eastAsia="Times New Roman" w:hAnsi="Arial" w:cs="Arial"/>
          <w:color w:val="0B0C0C"/>
          <w:sz w:val="36"/>
          <w:szCs w:val="36"/>
          <w:lang w:eastAsia="en-GB"/>
        </w:rPr>
      </w:pPr>
      <w:r w:rsidRPr="007A6D39">
        <w:rPr>
          <w:rFonts w:ascii="Arial" w:eastAsia="Times New Roman" w:hAnsi="Arial" w:cs="Arial"/>
          <w:color w:val="0B0C0C"/>
          <w:sz w:val="36"/>
          <w:szCs w:val="36"/>
          <w:lang w:eastAsia="en-GB"/>
        </w:rPr>
        <w:t>The contract was awarded to Fair</w:t>
      </w:r>
      <w:r w:rsidR="007A6D39">
        <w:rPr>
          <w:rFonts w:ascii="Arial" w:eastAsia="Times New Roman" w:hAnsi="Arial" w:cs="Arial"/>
          <w:color w:val="0B0C0C"/>
          <w:sz w:val="36"/>
          <w:szCs w:val="36"/>
          <w:lang w:eastAsia="en-GB"/>
        </w:rPr>
        <w:t xml:space="preserve">ways </w:t>
      </w:r>
      <w:r w:rsidR="00565FFE">
        <w:rPr>
          <w:rFonts w:ascii="Arial" w:eastAsia="Times New Roman" w:hAnsi="Arial" w:cs="Arial"/>
          <w:color w:val="0B0C0C"/>
          <w:sz w:val="36"/>
          <w:szCs w:val="36"/>
          <w:lang w:eastAsia="en-GB"/>
        </w:rPr>
        <w:t xml:space="preserve">Ltd </w:t>
      </w:r>
      <w:r w:rsidR="00F21B96" w:rsidRPr="007A6D39">
        <w:rPr>
          <w:rFonts w:ascii="Arial" w:eastAsia="Times New Roman" w:hAnsi="Arial" w:cs="Arial"/>
          <w:color w:val="0B0C0C"/>
          <w:sz w:val="36"/>
          <w:szCs w:val="36"/>
          <w:lang w:eastAsia="en-GB"/>
        </w:rPr>
        <w:t xml:space="preserve">on </w:t>
      </w:r>
    </w:p>
    <w:p w14:paraId="1BE567EF" w14:textId="4D837A37" w:rsidR="00060670" w:rsidRPr="00E61B0D" w:rsidRDefault="00F21B96" w:rsidP="00E61B0D">
      <w:pPr>
        <w:shd w:val="clear" w:color="auto" w:fill="FFFFFF"/>
        <w:rPr>
          <w:rFonts w:ascii="Arial" w:eastAsia="Times New Roman" w:hAnsi="Arial" w:cs="Arial"/>
          <w:color w:val="0B0C0C"/>
          <w:sz w:val="36"/>
          <w:szCs w:val="36"/>
          <w:lang w:eastAsia="en-GB"/>
        </w:rPr>
      </w:pPr>
      <w:r w:rsidRPr="007A6D39">
        <w:rPr>
          <w:rFonts w:ascii="Arial" w:eastAsia="Times New Roman" w:hAnsi="Arial" w:cs="Arial"/>
          <w:color w:val="0B0C0C"/>
          <w:sz w:val="36"/>
          <w:szCs w:val="36"/>
          <w:lang w:eastAsia="en-GB"/>
        </w:rPr>
        <w:t>15</w:t>
      </w:r>
      <w:r w:rsidRPr="007A6D39">
        <w:rPr>
          <w:rFonts w:ascii="Arial" w:eastAsia="Times New Roman" w:hAnsi="Arial" w:cs="Arial"/>
          <w:color w:val="0B0C0C"/>
          <w:sz w:val="36"/>
          <w:szCs w:val="36"/>
          <w:vertAlign w:val="superscript"/>
          <w:lang w:eastAsia="en-GB"/>
        </w:rPr>
        <w:t>th</w:t>
      </w:r>
      <w:r w:rsidRPr="007A6D39">
        <w:rPr>
          <w:rFonts w:ascii="Arial" w:eastAsia="Times New Roman" w:hAnsi="Arial" w:cs="Arial"/>
          <w:color w:val="0B0C0C"/>
          <w:sz w:val="36"/>
          <w:szCs w:val="36"/>
          <w:lang w:eastAsia="en-GB"/>
        </w:rPr>
        <w:t xml:space="preserve"> February 202</w:t>
      </w:r>
      <w:r w:rsidR="00565FFE">
        <w:rPr>
          <w:rFonts w:ascii="Arial" w:eastAsia="Times New Roman" w:hAnsi="Arial" w:cs="Arial"/>
          <w:color w:val="0B0C0C"/>
          <w:sz w:val="36"/>
          <w:szCs w:val="36"/>
          <w:lang w:eastAsia="en-GB"/>
        </w:rPr>
        <w:t>3.</w:t>
      </w:r>
    </w:p>
    <w:p w14:paraId="02384499" w14:textId="300EFE3B" w:rsidR="00205C8E" w:rsidRDefault="00205C8E" w:rsidP="00DF6A28"/>
    <w:p w14:paraId="72A06EC3" w14:textId="77777777" w:rsidR="00D267CF" w:rsidRDefault="00D267CF" w:rsidP="00DF6A28"/>
    <w:p w14:paraId="3E64090F" w14:textId="0C3CD107" w:rsidR="00D267CF" w:rsidRPr="007C22DA" w:rsidRDefault="00D267CF" w:rsidP="00DF6A28">
      <w:pPr>
        <w:rPr>
          <w:rFonts w:ascii="Arial" w:hAnsi="Arial" w:cs="Arial"/>
          <w:sz w:val="36"/>
          <w:szCs w:val="36"/>
        </w:rPr>
      </w:pPr>
      <w:r w:rsidRPr="007C22DA">
        <w:rPr>
          <w:rFonts w:ascii="Arial" w:hAnsi="Arial" w:cs="Arial"/>
          <w:sz w:val="36"/>
          <w:szCs w:val="36"/>
        </w:rPr>
        <w:t>Total contract cost £</w:t>
      </w:r>
      <w:bookmarkEnd w:id="0"/>
      <w:r w:rsidR="007C22DA" w:rsidRPr="007C22DA">
        <w:rPr>
          <w:rFonts w:ascii="Arial" w:hAnsi="Arial" w:cs="Arial"/>
          <w:sz w:val="36"/>
          <w:szCs w:val="36"/>
        </w:rPr>
        <w:t xml:space="preserve">86,500 </w:t>
      </w:r>
    </w:p>
    <w:sectPr w:rsidR="00D267CF" w:rsidRPr="007C22DA" w:rsidSect="002D7B2E">
      <w:pgSz w:w="11906" w:h="16838"/>
      <w:pgMar w:top="1560" w:right="849" w:bottom="28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0C0E3A" w14:textId="77777777" w:rsidR="00860D05" w:rsidRDefault="00860D05" w:rsidP="00E842CD">
      <w:r>
        <w:separator/>
      </w:r>
    </w:p>
  </w:endnote>
  <w:endnote w:type="continuationSeparator" w:id="0">
    <w:p w14:paraId="1205049D" w14:textId="77777777" w:rsidR="00860D05" w:rsidRDefault="00860D05" w:rsidP="00E84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9CF389" w14:textId="77777777" w:rsidR="00860D05" w:rsidRDefault="00860D05" w:rsidP="00E842CD">
      <w:r>
        <w:separator/>
      </w:r>
    </w:p>
  </w:footnote>
  <w:footnote w:type="continuationSeparator" w:id="0">
    <w:p w14:paraId="2D83DCF3" w14:textId="77777777" w:rsidR="00860D05" w:rsidRDefault="00860D05" w:rsidP="00E842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1374A"/>
    <w:multiLevelType w:val="multilevel"/>
    <w:tmpl w:val="A13AA994"/>
    <w:lvl w:ilvl="0">
      <w:start w:val="1"/>
      <w:numFmt w:val="decimal"/>
      <w:lvlText w:val="%1."/>
      <w:lvlJc w:val="left"/>
      <w:pPr>
        <w:tabs>
          <w:tab w:val="num" w:pos="7322"/>
        </w:tabs>
        <w:ind w:left="7322" w:hanging="720"/>
      </w:pPr>
    </w:lvl>
    <w:lvl w:ilvl="1">
      <w:start w:val="1"/>
      <w:numFmt w:val="decimal"/>
      <w:lvlText w:val="%2."/>
      <w:lvlJc w:val="left"/>
      <w:pPr>
        <w:tabs>
          <w:tab w:val="num" w:pos="8042"/>
        </w:tabs>
        <w:ind w:left="8042" w:hanging="720"/>
      </w:pPr>
    </w:lvl>
    <w:lvl w:ilvl="2">
      <w:start w:val="1"/>
      <w:numFmt w:val="decimal"/>
      <w:lvlText w:val="%3."/>
      <w:lvlJc w:val="left"/>
      <w:pPr>
        <w:tabs>
          <w:tab w:val="num" w:pos="8762"/>
        </w:tabs>
        <w:ind w:left="8762" w:hanging="720"/>
      </w:pPr>
    </w:lvl>
    <w:lvl w:ilvl="3">
      <w:start w:val="1"/>
      <w:numFmt w:val="decimal"/>
      <w:lvlText w:val="%4."/>
      <w:lvlJc w:val="left"/>
      <w:pPr>
        <w:tabs>
          <w:tab w:val="num" w:pos="9482"/>
        </w:tabs>
        <w:ind w:left="9482" w:hanging="720"/>
      </w:pPr>
    </w:lvl>
    <w:lvl w:ilvl="4">
      <w:start w:val="1"/>
      <w:numFmt w:val="decimal"/>
      <w:lvlText w:val="%5."/>
      <w:lvlJc w:val="left"/>
      <w:pPr>
        <w:tabs>
          <w:tab w:val="num" w:pos="10202"/>
        </w:tabs>
        <w:ind w:left="10202" w:hanging="720"/>
      </w:pPr>
    </w:lvl>
    <w:lvl w:ilvl="5">
      <w:start w:val="1"/>
      <w:numFmt w:val="decimal"/>
      <w:lvlText w:val="%6."/>
      <w:lvlJc w:val="left"/>
      <w:pPr>
        <w:tabs>
          <w:tab w:val="num" w:pos="10922"/>
        </w:tabs>
        <w:ind w:left="10922" w:hanging="720"/>
      </w:pPr>
    </w:lvl>
    <w:lvl w:ilvl="6">
      <w:start w:val="1"/>
      <w:numFmt w:val="decimal"/>
      <w:lvlText w:val="%7."/>
      <w:lvlJc w:val="left"/>
      <w:pPr>
        <w:tabs>
          <w:tab w:val="num" w:pos="11642"/>
        </w:tabs>
        <w:ind w:left="11642" w:hanging="720"/>
      </w:pPr>
    </w:lvl>
    <w:lvl w:ilvl="7">
      <w:start w:val="1"/>
      <w:numFmt w:val="decimal"/>
      <w:lvlText w:val="%8."/>
      <w:lvlJc w:val="left"/>
      <w:pPr>
        <w:tabs>
          <w:tab w:val="num" w:pos="12362"/>
        </w:tabs>
        <w:ind w:left="12362" w:hanging="720"/>
      </w:pPr>
    </w:lvl>
    <w:lvl w:ilvl="8">
      <w:start w:val="1"/>
      <w:numFmt w:val="decimal"/>
      <w:lvlText w:val="%9."/>
      <w:lvlJc w:val="left"/>
      <w:pPr>
        <w:tabs>
          <w:tab w:val="num" w:pos="13082"/>
        </w:tabs>
        <w:ind w:left="13082" w:hanging="720"/>
      </w:pPr>
    </w:lvl>
  </w:abstractNum>
  <w:abstractNum w:abstractNumId="1" w15:restartNumberingAfterBreak="0">
    <w:nsid w:val="0C264F32"/>
    <w:multiLevelType w:val="multilevel"/>
    <w:tmpl w:val="04126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272C5"/>
    <w:multiLevelType w:val="multilevel"/>
    <w:tmpl w:val="8CCE65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1B742F9"/>
    <w:multiLevelType w:val="hybridMultilevel"/>
    <w:tmpl w:val="F442522A"/>
    <w:lvl w:ilvl="0" w:tplc="E4AAFD4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88082F"/>
    <w:multiLevelType w:val="hybridMultilevel"/>
    <w:tmpl w:val="5F4098E0"/>
    <w:lvl w:ilvl="0" w:tplc="08090001">
      <w:start w:val="1"/>
      <w:numFmt w:val="bullet"/>
      <w:lvlText w:val=""/>
      <w:lvlJc w:val="left"/>
      <w:pPr>
        <w:ind w:left="1457" w:hanging="360"/>
      </w:pPr>
      <w:rPr>
        <w:rFonts w:ascii="Symbol" w:hAnsi="Symbol" w:hint="default"/>
      </w:rPr>
    </w:lvl>
    <w:lvl w:ilvl="1" w:tplc="FFFFFFFF">
      <w:start w:val="1"/>
      <w:numFmt w:val="lowerLetter"/>
      <w:lvlText w:val="%2."/>
      <w:lvlJc w:val="left"/>
      <w:pPr>
        <w:ind w:left="2177" w:hanging="360"/>
      </w:pPr>
    </w:lvl>
    <w:lvl w:ilvl="2" w:tplc="FFFFFFFF">
      <w:start w:val="1"/>
      <w:numFmt w:val="lowerRoman"/>
      <w:lvlText w:val="%3."/>
      <w:lvlJc w:val="right"/>
      <w:pPr>
        <w:ind w:left="2897" w:hanging="180"/>
      </w:pPr>
    </w:lvl>
    <w:lvl w:ilvl="3" w:tplc="FFFFFFFF">
      <w:start w:val="1"/>
      <w:numFmt w:val="decimal"/>
      <w:lvlText w:val="%4."/>
      <w:lvlJc w:val="left"/>
      <w:pPr>
        <w:ind w:left="3617" w:hanging="360"/>
      </w:pPr>
    </w:lvl>
    <w:lvl w:ilvl="4" w:tplc="FFFFFFFF">
      <w:start w:val="1"/>
      <w:numFmt w:val="lowerLetter"/>
      <w:lvlText w:val="%5."/>
      <w:lvlJc w:val="left"/>
      <w:pPr>
        <w:ind w:left="4337" w:hanging="360"/>
      </w:pPr>
    </w:lvl>
    <w:lvl w:ilvl="5" w:tplc="FFFFFFFF">
      <w:start w:val="1"/>
      <w:numFmt w:val="lowerRoman"/>
      <w:lvlText w:val="%6."/>
      <w:lvlJc w:val="right"/>
      <w:pPr>
        <w:ind w:left="5057" w:hanging="180"/>
      </w:pPr>
    </w:lvl>
    <w:lvl w:ilvl="6" w:tplc="FFFFFFFF">
      <w:start w:val="1"/>
      <w:numFmt w:val="decimal"/>
      <w:lvlText w:val="%7."/>
      <w:lvlJc w:val="left"/>
      <w:pPr>
        <w:ind w:left="5777" w:hanging="360"/>
      </w:pPr>
    </w:lvl>
    <w:lvl w:ilvl="7" w:tplc="FFFFFFFF">
      <w:start w:val="1"/>
      <w:numFmt w:val="lowerLetter"/>
      <w:lvlText w:val="%8."/>
      <w:lvlJc w:val="left"/>
      <w:pPr>
        <w:ind w:left="6497" w:hanging="360"/>
      </w:pPr>
    </w:lvl>
    <w:lvl w:ilvl="8" w:tplc="FFFFFFFF">
      <w:start w:val="1"/>
      <w:numFmt w:val="lowerRoman"/>
      <w:lvlText w:val="%9."/>
      <w:lvlJc w:val="right"/>
      <w:pPr>
        <w:ind w:left="7217" w:hanging="180"/>
      </w:pPr>
    </w:lvl>
  </w:abstractNum>
  <w:abstractNum w:abstractNumId="5" w15:restartNumberingAfterBreak="0">
    <w:nsid w:val="13D32B7E"/>
    <w:multiLevelType w:val="multilevel"/>
    <w:tmpl w:val="61E4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D56E9"/>
    <w:multiLevelType w:val="multilevel"/>
    <w:tmpl w:val="FF224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107318"/>
    <w:multiLevelType w:val="multilevel"/>
    <w:tmpl w:val="1DC21B2E"/>
    <w:lvl w:ilvl="0">
      <w:start w:val="1"/>
      <w:numFmt w:val="decimal"/>
      <w:pStyle w:val="Heading1"/>
      <w:lvlText w:val="%1."/>
      <w:lvlJc w:val="left"/>
      <w:pPr>
        <w:ind w:left="705" w:hanging="360"/>
      </w:pPr>
    </w:lvl>
    <w:lvl w:ilvl="1">
      <w:start w:val="1"/>
      <w:numFmt w:val="decimal"/>
      <w:isLgl/>
      <w:lvlText w:val="%1.%2"/>
      <w:lvlJc w:val="left"/>
      <w:pPr>
        <w:ind w:left="947" w:hanging="360"/>
      </w:pPr>
      <w:rPr>
        <w:rFonts w:hint="default"/>
      </w:rPr>
    </w:lvl>
    <w:lvl w:ilvl="2">
      <w:start w:val="1"/>
      <w:numFmt w:val="decimal"/>
      <w:isLgl/>
      <w:lvlText w:val="%1.%2.%3"/>
      <w:lvlJc w:val="left"/>
      <w:pPr>
        <w:ind w:left="1549" w:hanging="720"/>
      </w:pPr>
      <w:rPr>
        <w:rFonts w:hint="default"/>
      </w:rPr>
    </w:lvl>
    <w:lvl w:ilvl="3">
      <w:start w:val="1"/>
      <w:numFmt w:val="decimal"/>
      <w:isLgl/>
      <w:lvlText w:val="%1.%2.%3.%4"/>
      <w:lvlJc w:val="left"/>
      <w:pPr>
        <w:ind w:left="1791" w:hanging="720"/>
      </w:pPr>
      <w:rPr>
        <w:rFonts w:hint="default"/>
      </w:rPr>
    </w:lvl>
    <w:lvl w:ilvl="4">
      <w:start w:val="1"/>
      <w:numFmt w:val="decimal"/>
      <w:isLgl/>
      <w:lvlText w:val="%1.%2.%3.%4.%5"/>
      <w:lvlJc w:val="left"/>
      <w:pPr>
        <w:ind w:left="2393" w:hanging="1080"/>
      </w:pPr>
      <w:rPr>
        <w:rFonts w:hint="default"/>
      </w:rPr>
    </w:lvl>
    <w:lvl w:ilvl="5">
      <w:start w:val="1"/>
      <w:numFmt w:val="decimal"/>
      <w:isLgl/>
      <w:lvlText w:val="%1.%2.%3.%4.%5.%6"/>
      <w:lvlJc w:val="left"/>
      <w:pPr>
        <w:ind w:left="2635" w:hanging="1080"/>
      </w:pPr>
      <w:rPr>
        <w:rFonts w:hint="default"/>
      </w:rPr>
    </w:lvl>
    <w:lvl w:ilvl="6">
      <w:start w:val="1"/>
      <w:numFmt w:val="decimal"/>
      <w:isLgl/>
      <w:lvlText w:val="%1.%2.%3.%4.%5.%6.%7"/>
      <w:lvlJc w:val="left"/>
      <w:pPr>
        <w:ind w:left="3237" w:hanging="1440"/>
      </w:pPr>
      <w:rPr>
        <w:rFonts w:hint="default"/>
      </w:rPr>
    </w:lvl>
    <w:lvl w:ilvl="7">
      <w:start w:val="1"/>
      <w:numFmt w:val="decimal"/>
      <w:isLgl/>
      <w:lvlText w:val="%1.%2.%3.%4.%5.%6.%7.%8"/>
      <w:lvlJc w:val="left"/>
      <w:pPr>
        <w:ind w:left="3479" w:hanging="1440"/>
      </w:pPr>
      <w:rPr>
        <w:rFonts w:hint="default"/>
      </w:rPr>
    </w:lvl>
    <w:lvl w:ilvl="8">
      <w:start w:val="1"/>
      <w:numFmt w:val="decimal"/>
      <w:isLgl/>
      <w:lvlText w:val="%1.%2.%3.%4.%5.%6.%7.%8.%9"/>
      <w:lvlJc w:val="left"/>
      <w:pPr>
        <w:ind w:left="4081" w:hanging="1800"/>
      </w:pPr>
      <w:rPr>
        <w:rFonts w:hint="default"/>
      </w:rPr>
    </w:lvl>
  </w:abstractNum>
  <w:abstractNum w:abstractNumId="8" w15:restartNumberingAfterBreak="0">
    <w:nsid w:val="1B280580"/>
    <w:multiLevelType w:val="hybridMultilevel"/>
    <w:tmpl w:val="6324BB20"/>
    <w:lvl w:ilvl="0" w:tplc="08090017">
      <w:start w:val="1"/>
      <w:numFmt w:val="lowerLetter"/>
      <w:lvlText w:val="%1)"/>
      <w:lvlJc w:val="left"/>
      <w:pPr>
        <w:ind w:left="1457" w:hanging="360"/>
      </w:pPr>
    </w:lvl>
    <w:lvl w:ilvl="1" w:tplc="08090019">
      <w:start w:val="1"/>
      <w:numFmt w:val="lowerLetter"/>
      <w:lvlText w:val="%2."/>
      <w:lvlJc w:val="left"/>
      <w:pPr>
        <w:ind w:left="2177" w:hanging="360"/>
      </w:pPr>
    </w:lvl>
    <w:lvl w:ilvl="2" w:tplc="0809001B">
      <w:start w:val="1"/>
      <w:numFmt w:val="lowerRoman"/>
      <w:lvlText w:val="%3."/>
      <w:lvlJc w:val="right"/>
      <w:pPr>
        <w:ind w:left="2897" w:hanging="180"/>
      </w:pPr>
    </w:lvl>
    <w:lvl w:ilvl="3" w:tplc="0809000F">
      <w:start w:val="1"/>
      <w:numFmt w:val="decimal"/>
      <w:lvlText w:val="%4."/>
      <w:lvlJc w:val="left"/>
      <w:pPr>
        <w:ind w:left="3617" w:hanging="360"/>
      </w:pPr>
    </w:lvl>
    <w:lvl w:ilvl="4" w:tplc="08090019">
      <w:start w:val="1"/>
      <w:numFmt w:val="lowerLetter"/>
      <w:lvlText w:val="%5."/>
      <w:lvlJc w:val="left"/>
      <w:pPr>
        <w:ind w:left="4337" w:hanging="360"/>
      </w:pPr>
    </w:lvl>
    <w:lvl w:ilvl="5" w:tplc="0809001B">
      <w:start w:val="1"/>
      <w:numFmt w:val="lowerRoman"/>
      <w:lvlText w:val="%6."/>
      <w:lvlJc w:val="right"/>
      <w:pPr>
        <w:ind w:left="5057" w:hanging="180"/>
      </w:pPr>
    </w:lvl>
    <w:lvl w:ilvl="6" w:tplc="0809000F">
      <w:start w:val="1"/>
      <w:numFmt w:val="decimal"/>
      <w:lvlText w:val="%7."/>
      <w:lvlJc w:val="left"/>
      <w:pPr>
        <w:ind w:left="5777" w:hanging="360"/>
      </w:pPr>
    </w:lvl>
    <w:lvl w:ilvl="7" w:tplc="08090019">
      <w:start w:val="1"/>
      <w:numFmt w:val="lowerLetter"/>
      <w:lvlText w:val="%8."/>
      <w:lvlJc w:val="left"/>
      <w:pPr>
        <w:ind w:left="6497" w:hanging="360"/>
      </w:pPr>
    </w:lvl>
    <w:lvl w:ilvl="8" w:tplc="0809001B">
      <w:start w:val="1"/>
      <w:numFmt w:val="lowerRoman"/>
      <w:lvlText w:val="%9."/>
      <w:lvlJc w:val="right"/>
      <w:pPr>
        <w:ind w:left="7217" w:hanging="180"/>
      </w:pPr>
    </w:lvl>
  </w:abstractNum>
  <w:abstractNum w:abstractNumId="9" w15:restartNumberingAfterBreak="0">
    <w:nsid w:val="1BD56475"/>
    <w:multiLevelType w:val="hybridMultilevel"/>
    <w:tmpl w:val="725EF040"/>
    <w:lvl w:ilvl="0" w:tplc="C8D06F7A">
      <w:start w:val="1"/>
      <w:numFmt w:val="decimal"/>
      <w:lvlText w:val="%1."/>
      <w:lvlJc w:val="left"/>
      <w:pPr>
        <w:ind w:left="947" w:hanging="360"/>
      </w:pPr>
    </w:lvl>
    <w:lvl w:ilvl="1" w:tplc="08090019" w:tentative="1">
      <w:start w:val="1"/>
      <w:numFmt w:val="lowerLetter"/>
      <w:lvlText w:val="%2."/>
      <w:lvlJc w:val="left"/>
      <w:pPr>
        <w:ind w:left="1667" w:hanging="360"/>
      </w:pPr>
    </w:lvl>
    <w:lvl w:ilvl="2" w:tplc="0809001B" w:tentative="1">
      <w:start w:val="1"/>
      <w:numFmt w:val="lowerRoman"/>
      <w:lvlText w:val="%3."/>
      <w:lvlJc w:val="right"/>
      <w:pPr>
        <w:ind w:left="2387" w:hanging="180"/>
      </w:pPr>
    </w:lvl>
    <w:lvl w:ilvl="3" w:tplc="0809000F" w:tentative="1">
      <w:start w:val="1"/>
      <w:numFmt w:val="decimal"/>
      <w:lvlText w:val="%4."/>
      <w:lvlJc w:val="left"/>
      <w:pPr>
        <w:ind w:left="3107" w:hanging="360"/>
      </w:pPr>
    </w:lvl>
    <w:lvl w:ilvl="4" w:tplc="08090019" w:tentative="1">
      <w:start w:val="1"/>
      <w:numFmt w:val="lowerLetter"/>
      <w:lvlText w:val="%5."/>
      <w:lvlJc w:val="left"/>
      <w:pPr>
        <w:ind w:left="3827" w:hanging="360"/>
      </w:pPr>
    </w:lvl>
    <w:lvl w:ilvl="5" w:tplc="0809001B" w:tentative="1">
      <w:start w:val="1"/>
      <w:numFmt w:val="lowerRoman"/>
      <w:lvlText w:val="%6."/>
      <w:lvlJc w:val="right"/>
      <w:pPr>
        <w:ind w:left="4547" w:hanging="180"/>
      </w:pPr>
    </w:lvl>
    <w:lvl w:ilvl="6" w:tplc="0809000F" w:tentative="1">
      <w:start w:val="1"/>
      <w:numFmt w:val="decimal"/>
      <w:lvlText w:val="%7."/>
      <w:lvlJc w:val="left"/>
      <w:pPr>
        <w:ind w:left="5267" w:hanging="360"/>
      </w:pPr>
    </w:lvl>
    <w:lvl w:ilvl="7" w:tplc="08090019" w:tentative="1">
      <w:start w:val="1"/>
      <w:numFmt w:val="lowerLetter"/>
      <w:lvlText w:val="%8."/>
      <w:lvlJc w:val="left"/>
      <w:pPr>
        <w:ind w:left="5987" w:hanging="360"/>
      </w:pPr>
    </w:lvl>
    <w:lvl w:ilvl="8" w:tplc="0809001B" w:tentative="1">
      <w:start w:val="1"/>
      <w:numFmt w:val="lowerRoman"/>
      <w:lvlText w:val="%9."/>
      <w:lvlJc w:val="right"/>
      <w:pPr>
        <w:ind w:left="6707" w:hanging="180"/>
      </w:pPr>
    </w:lvl>
  </w:abstractNum>
  <w:abstractNum w:abstractNumId="10" w15:restartNumberingAfterBreak="0">
    <w:nsid w:val="263D3B54"/>
    <w:multiLevelType w:val="hybridMultilevel"/>
    <w:tmpl w:val="4F945540"/>
    <w:lvl w:ilvl="0" w:tplc="9BBA959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A858CA"/>
    <w:multiLevelType w:val="hybridMultilevel"/>
    <w:tmpl w:val="F5AA3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4A09A3"/>
    <w:multiLevelType w:val="multilevel"/>
    <w:tmpl w:val="DF1CBC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2F90769E"/>
    <w:multiLevelType w:val="hybridMultilevel"/>
    <w:tmpl w:val="AA0ABE8C"/>
    <w:lvl w:ilvl="0" w:tplc="D4FA026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64283F"/>
    <w:multiLevelType w:val="hybridMultilevel"/>
    <w:tmpl w:val="6D7819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C6E1982"/>
    <w:multiLevelType w:val="multilevel"/>
    <w:tmpl w:val="ABC08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BF1B90"/>
    <w:multiLevelType w:val="hybridMultilevel"/>
    <w:tmpl w:val="6FC8AC94"/>
    <w:lvl w:ilvl="0" w:tplc="08090009">
      <w:start w:val="1"/>
      <w:numFmt w:val="bullet"/>
      <w:lvlText w:val=""/>
      <w:lvlJc w:val="left"/>
      <w:pPr>
        <w:ind w:left="4188" w:hanging="360"/>
      </w:pPr>
      <w:rPr>
        <w:rFonts w:ascii="Wingdings" w:hAnsi="Wingdings" w:cs="Wingdings" w:hint="default"/>
      </w:rPr>
    </w:lvl>
    <w:lvl w:ilvl="1" w:tplc="FFFFFFFF">
      <w:start w:val="1"/>
      <w:numFmt w:val="lowerLetter"/>
      <w:lvlText w:val="%2."/>
      <w:lvlJc w:val="left"/>
      <w:pPr>
        <w:ind w:left="4908" w:hanging="360"/>
      </w:pPr>
    </w:lvl>
    <w:lvl w:ilvl="2" w:tplc="FFFFFFFF">
      <w:start w:val="1"/>
      <w:numFmt w:val="lowerRoman"/>
      <w:lvlText w:val="%3."/>
      <w:lvlJc w:val="right"/>
      <w:pPr>
        <w:ind w:left="5628" w:hanging="180"/>
      </w:pPr>
    </w:lvl>
    <w:lvl w:ilvl="3" w:tplc="FFFFFFFF">
      <w:start w:val="1"/>
      <w:numFmt w:val="decimal"/>
      <w:lvlText w:val="%4."/>
      <w:lvlJc w:val="left"/>
      <w:pPr>
        <w:ind w:left="6348" w:hanging="360"/>
      </w:pPr>
    </w:lvl>
    <w:lvl w:ilvl="4" w:tplc="FFFFFFFF">
      <w:start w:val="1"/>
      <w:numFmt w:val="lowerLetter"/>
      <w:lvlText w:val="%5."/>
      <w:lvlJc w:val="left"/>
      <w:pPr>
        <w:ind w:left="7068" w:hanging="360"/>
      </w:pPr>
    </w:lvl>
    <w:lvl w:ilvl="5" w:tplc="FFFFFFFF">
      <w:start w:val="1"/>
      <w:numFmt w:val="lowerRoman"/>
      <w:lvlText w:val="%6."/>
      <w:lvlJc w:val="right"/>
      <w:pPr>
        <w:ind w:left="7788" w:hanging="180"/>
      </w:pPr>
    </w:lvl>
    <w:lvl w:ilvl="6" w:tplc="FFFFFFFF">
      <w:start w:val="1"/>
      <w:numFmt w:val="decimal"/>
      <w:lvlText w:val="%7."/>
      <w:lvlJc w:val="left"/>
      <w:pPr>
        <w:ind w:left="8508" w:hanging="360"/>
      </w:pPr>
    </w:lvl>
    <w:lvl w:ilvl="7" w:tplc="FFFFFFFF">
      <w:start w:val="1"/>
      <w:numFmt w:val="lowerLetter"/>
      <w:lvlText w:val="%8."/>
      <w:lvlJc w:val="left"/>
      <w:pPr>
        <w:ind w:left="9228" w:hanging="360"/>
      </w:pPr>
    </w:lvl>
    <w:lvl w:ilvl="8" w:tplc="FFFFFFFF">
      <w:start w:val="1"/>
      <w:numFmt w:val="lowerRoman"/>
      <w:lvlText w:val="%9."/>
      <w:lvlJc w:val="right"/>
      <w:pPr>
        <w:ind w:left="9948" w:hanging="180"/>
      </w:pPr>
    </w:lvl>
  </w:abstractNum>
  <w:abstractNum w:abstractNumId="17" w15:restartNumberingAfterBreak="0">
    <w:nsid w:val="492E2504"/>
    <w:multiLevelType w:val="multilevel"/>
    <w:tmpl w:val="7E60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865D43"/>
    <w:multiLevelType w:val="hybridMultilevel"/>
    <w:tmpl w:val="52DEA2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4DA3C98"/>
    <w:multiLevelType w:val="multilevel"/>
    <w:tmpl w:val="92D44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DF53E6"/>
    <w:multiLevelType w:val="multilevel"/>
    <w:tmpl w:val="D832A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E3B172D"/>
    <w:multiLevelType w:val="multilevel"/>
    <w:tmpl w:val="92428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5B3213"/>
    <w:multiLevelType w:val="hybridMultilevel"/>
    <w:tmpl w:val="EF2E3DEE"/>
    <w:lvl w:ilvl="0" w:tplc="945872C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5754AE"/>
    <w:multiLevelType w:val="multilevel"/>
    <w:tmpl w:val="CB808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2D7FC7"/>
    <w:multiLevelType w:val="hybridMultilevel"/>
    <w:tmpl w:val="74428524"/>
    <w:lvl w:ilvl="0" w:tplc="CADCF9CE">
      <w:start w:val="1"/>
      <w:numFmt w:val="decimal"/>
      <w:lvlText w:val="%1."/>
      <w:lvlJc w:val="left"/>
      <w:pPr>
        <w:ind w:left="864" w:hanging="360"/>
      </w:pPr>
    </w:lvl>
    <w:lvl w:ilvl="1" w:tplc="08090019" w:tentative="1">
      <w:start w:val="1"/>
      <w:numFmt w:val="lowerLetter"/>
      <w:lvlText w:val="%2."/>
      <w:lvlJc w:val="left"/>
      <w:pPr>
        <w:ind w:left="1584" w:hanging="360"/>
      </w:pPr>
    </w:lvl>
    <w:lvl w:ilvl="2" w:tplc="0809001B" w:tentative="1">
      <w:start w:val="1"/>
      <w:numFmt w:val="lowerRoman"/>
      <w:lvlText w:val="%3."/>
      <w:lvlJc w:val="right"/>
      <w:pPr>
        <w:ind w:left="2304" w:hanging="180"/>
      </w:pPr>
    </w:lvl>
    <w:lvl w:ilvl="3" w:tplc="0809000F" w:tentative="1">
      <w:start w:val="1"/>
      <w:numFmt w:val="decimal"/>
      <w:lvlText w:val="%4."/>
      <w:lvlJc w:val="left"/>
      <w:pPr>
        <w:ind w:left="3024" w:hanging="360"/>
      </w:pPr>
    </w:lvl>
    <w:lvl w:ilvl="4" w:tplc="08090019" w:tentative="1">
      <w:start w:val="1"/>
      <w:numFmt w:val="lowerLetter"/>
      <w:lvlText w:val="%5."/>
      <w:lvlJc w:val="left"/>
      <w:pPr>
        <w:ind w:left="3744" w:hanging="360"/>
      </w:pPr>
    </w:lvl>
    <w:lvl w:ilvl="5" w:tplc="0809001B" w:tentative="1">
      <w:start w:val="1"/>
      <w:numFmt w:val="lowerRoman"/>
      <w:lvlText w:val="%6."/>
      <w:lvlJc w:val="right"/>
      <w:pPr>
        <w:ind w:left="4464" w:hanging="180"/>
      </w:pPr>
    </w:lvl>
    <w:lvl w:ilvl="6" w:tplc="0809000F" w:tentative="1">
      <w:start w:val="1"/>
      <w:numFmt w:val="decimal"/>
      <w:lvlText w:val="%7."/>
      <w:lvlJc w:val="left"/>
      <w:pPr>
        <w:ind w:left="5184" w:hanging="360"/>
      </w:pPr>
    </w:lvl>
    <w:lvl w:ilvl="7" w:tplc="08090019" w:tentative="1">
      <w:start w:val="1"/>
      <w:numFmt w:val="lowerLetter"/>
      <w:lvlText w:val="%8."/>
      <w:lvlJc w:val="left"/>
      <w:pPr>
        <w:ind w:left="5904" w:hanging="360"/>
      </w:pPr>
    </w:lvl>
    <w:lvl w:ilvl="8" w:tplc="0809001B" w:tentative="1">
      <w:start w:val="1"/>
      <w:numFmt w:val="lowerRoman"/>
      <w:lvlText w:val="%9."/>
      <w:lvlJc w:val="right"/>
      <w:pPr>
        <w:ind w:left="6624" w:hanging="180"/>
      </w:pPr>
    </w:lvl>
  </w:abstractNum>
  <w:abstractNum w:abstractNumId="25" w15:restartNumberingAfterBreak="0">
    <w:nsid w:val="7CBC10E0"/>
    <w:multiLevelType w:val="multilevel"/>
    <w:tmpl w:val="1A244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2521856">
    <w:abstractNumId w:val="22"/>
  </w:num>
  <w:num w:numId="2" w16cid:durableId="119884694">
    <w:abstractNumId w:val="0"/>
  </w:num>
  <w:num w:numId="3" w16cid:durableId="827087631">
    <w:abstractNumId w:val="13"/>
  </w:num>
  <w:num w:numId="4" w16cid:durableId="1428648398">
    <w:abstractNumId w:val="12"/>
  </w:num>
  <w:num w:numId="5" w16cid:durableId="1881432254">
    <w:abstractNumId w:val="3"/>
  </w:num>
  <w:num w:numId="6" w16cid:durableId="505052382">
    <w:abstractNumId w:val="24"/>
  </w:num>
  <w:num w:numId="7" w16cid:durableId="1823428232">
    <w:abstractNumId w:val="2"/>
  </w:num>
  <w:num w:numId="8" w16cid:durableId="651371358">
    <w:abstractNumId w:val="9"/>
  </w:num>
  <w:num w:numId="9" w16cid:durableId="154344793">
    <w:abstractNumId w:val="7"/>
  </w:num>
  <w:num w:numId="10" w16cid:durableId="1838500124">
    <w:abstractNumId w:val="20"/>
  </w:num>
  <w:num w:numId="11" w16cid:durableId="745879073">
    <w:abstractNumId w:val="6"/>
  </w:num>
  <w:num w:numId="12" w16cid:durableId="1573543985">
    <w:abstractNumId w:val="5"/>
  </w:num>
  <w:num w:numId="13" w16cid:durableId="1884250477">
    <w:abstractNumId w:val="23"/>
  </w:num>
  <w:num w:numId="14" w16cid:durableId="112021573">
    <w:abstractNumId w:val="11"/>
  </w:num>
  <w:num w:numId="15" w16cid:durableId="578516805">
    <w:abstractNumId w:val="25"/>
  </w:num>
  <w:num w:numId="16" w16cid:durableId="942761008">
    <w:abstractNumId w:val="1"/>
  </w:num>
  <w:num w:numId="17" w16cid:durableId="2134858448">
    <w:abstractNumId w:val="17"/>
  </w:num>
  <w:num w:numId="18" w16cid:durableId="12632258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5734613">
    <w:abstractNumId w:val="8"/>
  </w:num>
  <w:num w:numId="20" w16cid:durableId="420295574">
    <w:abstractNumId w:val="4"/>
  </w:num>
  <w:num w:numId="21" w16cid:durableId="729501562">
    <w:abstractNumId w:val="16"/>
  </w:num>
  <w:num w:numId="22" w16cid:durableId="1724988575">
    <w:abstractNumId w:val="15"/>
  </w:num>
  <w:num w:numId="23" w16cid:durableId="1675643326">
    <w:abstractNumId w:val="21"/>
  </w:num>
  <w:num w:numId="24" w16cid:durableId="242564618">
    <w:abstractNumId w:val="19"/>
  </w:num>
  <w:num w:numId="25" w16cid:durableId="20277827">
    <w:abstractNumId w:val="10"/>
  </w:num>
  <w:num w:numId="26" w16cid:durableId="1666589188">
    <w:abstractNumId w:val="18"/>
  </w:num>
  <w:num w:numId="27" w16cid:durableId="6543386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4D6"/>
    <w:rsid w:val="00007630"/>
    <w:rsid w:val="00024586"/>
    <w:rsid w:val="00025A6A"/>
    <w:rsid w:val="00026862"/>
    <w:rsid w:val="0004006A"/>
    <w:rsid w:val="0004008A"/>
    <w:rsid w:val="00042F5D"/>
    <w:rsid w:val="00056197"/>
    <w:rsid w:val="00060670"/>
    <w:rsid w:val="00062065"/>
    <w:rsid w:val="00095C06"/>
    <w:rsid w:val="000A10F9"/>
    <w:rsid w:val="000A3996"/>
    <w:rsid w:val="000B443D"/>
    <w:rsid w:val="000C37D6"/>
    <w:rsid w:val="000C4DC1"/>
    <w:rsid w:val="000D49F5"/>
    <w:rsid w:val="000D72DA"/>
    <w:rsid w:val="000D7A50"/>
    <w:rsid w:val="000E117F"/>
    <w:rsid w:val="000E53E3"/>
    <w:rsid w:val="000E75EE"/>
    <w:rsid w:val="000F2BC6"/>
    <w:rsid w:val="000F2FF9"/>
    <w:rsid w:val="00103145"/>
    <w:rsid w:val="00115BBF"/>
    <w:rsid w:val="00117594"/>
    <w:rsid w:val="00122E66"/>
    <w:rsid w:val="001327DE"/>
    <w:rsid w:val="001702D0"/>
    <w:rsid w:val="0017782F"/>
    <w:rsid w:val="00182617"/>
    <w:rsid w:val="001B06B8"/>
    <w:rsid w:val="001B4442"/>
    <w:rsid w:val="001C71C7"/>
    <w:rsid w:val="001D0DC6"/>
    <w:rsid w:val="001D4DB1"/>
    <w:rsid w:val="001D5EAA"/>
    <w:rsid w:val="001E37D7"/>
    <w:rsid w:val="001E3D5D"/>
    <w:rsid w:val="001F1E04"/>
    <w:rsid w:val="001F5BF7"/>
    <w:rsid w:val="0020370E"/>
    <w:rsid w:val="0020498E"/>
    <w:rsid w:val="00205C8E"/>
    <w:rsid w:val="00213B5F"/>
    <w:rsid w:val="002158C4"/>
    <w:rsid w:val="00221F03"/>
    <w:rsid w:val="00234B17"/>
    <w:rsid w:val="00235929"/>
    <w:rsid w:val="00244B58"/>
    <w:rsid w:val="00252A3A"/>
    <w:rsid w:val="00264306"/>
    <w:rsid w:val="00266F81"/>
    <w:rsid w:val="00267D6C"/>
    <w:rsid w:val="0027764E"/>
    <w:rsid w:val="002856C3"/>
    <w:rsid w:val="002A0D8E"/>
    <w:rsid w:val="002A3990"/>
    <w:rsid w:val="002B3976"/>
    <w:rsid w:val="002C1A7F"/>
    <w:rsid w:val="002C2691"/>
    <w:rsid w:val="002C7155"/>
    <w:rsid w:val="002D4743"/>
    <w:rsid w:val="002D7B2E"/>
    <w:rsid w:val="002F2178"/>
    <w:rsid w:val="002F7184"/>
    <w:rsid w:val="00304A28"/>
    <w:rsid w:val="00306513"/>
    <w:rsid w:val="00310344"/>
    <w:rsid w:val="00310435"/>
    <w:rsid w:val="00314480"/>
    <w:rsid w:val="0031470C"/>
    <w:rsid w:val="00333F27"/>
    <w:rsid w:val="00341A87"/>
    <w:rsid w:val="00342F94"/>
    <w:rsid w:val="00344FB6"/>
    <w:rsid w:val="00353B05"/>
    <w:rsid w:val="00353D00"/>
    <w:rsid w:val="00356DD2"/>
    <w:rsid w:val="003647D2"/>
    <w:rsid w:val="003706A2"/>
    <w:rsid w:val="00372120"/>
    <w:rsid w:val="003816D5"/>
    <w:rsid w:val="0039388B"/>
    <w:rsid w:val="003947D8"/>
    <w:rsid w:val="003A5750"/>
    <w:rsid w:val="003A7C9E"/>
    <w:rsid w:val="003C51D3"/>
    <w:rsid w:val="003D3DE7"/>
    <w:rsid w:val="003D4BF9"/>
    <w:rsid w:val="003D59A3"/>
    <w:rsid w:val="003D5EBA"/>
    <w:rsid w:val="003E10B0"/>
    <w:rsid w:val="003E235E"/>
    <w:rsid w:val="003E5F18"/>
    <w:rsid w:val="003E7E36"/>
    <w:rsid w:val="003F12EA"/>
    <w:rsid w:val="003F21C1"/>
    <w:rsid w:val="003F25BD"/>
    <w:rsid w:val="003F3A36"/>
    <w:rsid w:val="003F5537"/>
    <w:rsid w:val="0040260B"/>
    <w:rsid w:val="00403DC5"/>
    <w:rsid w:val="00406457"/>
    <w:rsid w:val="00410CEE"/>
    <w:rsid w:val="004143A3"/>
    <w:rsid w:val="0045582E"/>
    <w:rsid w:val="00472662"/>
    <w:rsid w:val="00474C0C"/>
    <w:rsid w:val="004766CF"/>
    <w:rsid w:val="004836D9"/>
    <w:rsid w:val="00485FBE"/>
    <w:rsid w:val="00490C71"/>
    <w:rsid w:val="004913B3"/>
    <w:rsid w:val="004A0B9F"/>
    <w:rsid w:val="004B5481"/>
    <w:rsid w:val="004C2FF8"/>
    <w:rsid w:val="004F24B4"/>
    <w:rsid w:val="004F440B"/>
    <w:rsid w:val="004F46DB"/>
    <w:rsid w:val="004F53FE"/>
    <w:rsid w:val="005072E2"/>
    <w:rsid w:val="00507D07"/>
    <w:rsid w:val="005125A5"/>
    <w:rsid w:val="0052781E"/>
    <w:rsid w:val="00552B2C"/>
    <w:rsid w:val="00554E96"/>
    <w:rsid w:val="00565FFE"/>
    <w:rsid w:val="00570D6E"/>
    <w:rsid w:val="00584684"/>
    <w:rsid w:val="00585DDB"/>
    <w:rsid w:val="00596959"/>
    <w:rsid w:val="005A3800"/>
    <w:rsid w:val="005A3D60"/>
    <w:rsid w:val="005A3EC2"/>
    <w:rsid w:val="005A4C6E"/>
    <w:rsid w:val="005B32E0"/>
    <w:rsid w:val="005B7898"/>
    <w:rsid w:val="005D6CC2"/>
    <w:rsid w:val="005E0FCD"/>
    <w:rsid w:val="005E690E"/>
    <w:rsid w:val="0060638E"/>
    <w:rsid w:val="00610CE6"/>
    <w:rsid w:val="00613983"/>
    <w:rsid w:val="006269C1"/>
    <w:rsid w:val="00630BE1"/>
    <w:rsid w:val="00634095"/>
    <w:rsid w:val="006566B4"/>
    <w:rsid w:val="00660B8D"/>
    <w:rsid w:val="00663FF4"/>
    <w:rsid w:val="00675840"/>
    <w:rsid w:val="006850A0"/>
    <w:rsid w:val="00690B0C"/>
    <w:rsid w:val="0069508D"/>
    <w:rsid w:val="006A0C22"/>
    <w:rsid w:val="006A42C6"/>
    <w:rsid w:val="006A7599"/>
    <w:rsid w:val="006B04A3"/>
    <w:rsid w:val="006B3C03"/>
    <w:rsid w:val="006C6D6A"/>
    <w:rsid w:val="006D2FF5"/>
    <w:rsid w:val="006E762E"/>
    <w:rsid w:val="006F01A3"/>
    <w:rsid w:val="006F2D17"/>
    <w:rsid w:val="006F4EC3"/>
    <w:rsid w:val="006F55E4"/>
    <w:rsid w:val="007022D9"/>
    <w:rsid w:val="007027F0"/>
    <w:rsid w:val="00712335"/>
    <w:rsid w:val="00715749"/>
    <w:rsid w:val="007308EE"/>
    <w:rsid w:val="00742679"/>
    <w:rsid w:val="007454C7"/>
    <w:rsid w:val="00751552"/>
    <w:rsid w:val="007548BA"/>
    <w:rsid w:val="00762AE0"/>
    <w:rsid w:val="00764596"/>
    <w:rsid w:val="00764AD5"/>
    <w:rsid w:val="0076577B"/>
    <w:rsid w:val="00765DAA"/>
    <w:rsid w:val="00771EE5"/>
    <w:rsid w:val="007820D5"/>
    <w:rsid w:val="0078655B"/>
    <w:rsid w:val="007944D9"/>
    <w:rsid w:val="00796A66"/>
    <w:rsid w:val="007A6D39"/>
    <w:rsid w:val="007B712A"/>
    <w:rsid w:val="007C057F"/>
    <w:rsid w:val="007C22DA"/>
    <w:rsid w:val="007C59C8"/>
    <w:rsid w:val="007D1A79"/>
    <w:rsid w:val="007D2E6B"/>
    <w:rsid w:val="007D4D1C"/>
    <w:rsid w:val="007D5E84"/>
    <w:rsid w:val="007D6402"/>
    <w:rsid w:val="007D70E5"/>
    <w:rsid w:val="007E4F4D"/>
    <w:rsid w:val="007E69C6"/>
    <w:rsid w:val="007E6D8E"/>
    <w:rsid w:val="007F5322"/>
    <w:rsid w:val="008009FC"/>
    <w:rsid w:val="00803EA9"/>
    <w:rsid w:val="00811E7F"/>
    <w:rsid w:val="00820D1B"/>
    <w:rsid w:val="008234A2"/>
    <w:rsid w:val="008311DC"/>
    <w:rsid w:val="00842338"/>
    <w:rsid w:val="0084272B"/>
    <w:rsid w:val="00851301"/>
    <w:rsid w:val="00860D05"/>
    <w:rsid w:val="00866624"/>
    <w:rsid w:val="008670EE"/>
    <w:rsid w:val="0087304C"/>
    <w:rsid w:val="008730EF"/>
    <w:rsid w:val="0087444E"/>
    <w:rsid w:val="00885969"/>
    <w:rsid w:val="008917C8"/>
    <w:rsid w:val="00893C2D"/>
    <w:rsid w:val="0089493C"/>
    <w:rsid w:val="008A584E"/>
    <w:rsid w:val="008A74DB"/>
    <w:rsid w:val="008A79B2"/>
    <w:rsid w:val="008B679D"/>
    <w:rsid w:val="008C096F"/>
    <w:rsid w:val="008F275A"/>
    <w:rsid w:val="009005AD"/>
    <w:rsid w:val="00901DA0"/>
    <w:rsid w:val="00913988"/>
    <w:rsid w:val="009164E9"/>
    <w:rsid w:val="00920646"/>
    <w:rsid w:val="0092579B"/>
    <w:rsid w:val="0093275C"/>
    <w:rsid w:val="00936F05"/>
    <w:rsid w:val="0094309F"/>
    <w:rsid w:val="00945258"/>
    <w:rsid w:val="00951BCC"/>
    <w:rsid w:val="009639D7"/>
    <w:rsid w:val="00965F37"/>
    <w:rsid w:val="0098054E"/>
    <w:rsid w:val="00986057"/>
    <w:rsid w:val="009E59B5"/>
    <w:rsid w:val="009E6A93"/>
    <w:rsid w:val="009F21BE"/>
    <w:rsid w:val="009F2838"/>
    <w:rsid w:val="009F4634"/>
    <w:rsid w:val="00A03810"/>
    <w:rsid w:val="00A04785"/>
    <w:rsid w:val="00A3490A"/>
    <w:rsid w:val="00A453B8"/>
    <w:rsid w:val="00A507B3"/>
    <w:rsid w:val="00A75177"/>
    <w:rsid w:val="00A86C35"/>
    <w:rsid w:val="00A87DB6"/>
    <w:rsid w:val="00AB0B05"/>
    <w:rsid w:val="00AB6596"/>
    <w:rsid w:val="00AC29EF"/>
    <w:rsid w:val="00AC2FD1"/>
    <w:rsid w:val="00AC4600"/>
    <w:rsid w:val="00AD2145"/>
    <w:rsid w:val="00AD5E8C"/>
    <w:rsid w:val="00AE17F8"/>
    <w:rsid w:val="00AF7AE2"/>
    <w:rsid w:val="00AF7D7F"/>
    <w:rsid w:val="00B12944"/>
    <w:rsid w:val="00B159C3"/>
    <w:rsid w:val="00B22C4A"/>
    <w:rsid w:val="00B2361A"/>
    <w:rsid w:val="00B314A9"/>
    <w:rsid w:val="00B404BC"/>
    <w:rsid w:val="00B410ED"/>
    <w:rsid w:val="00B412EB"/>
    <w:rsid w:val="00B4151C"/>
    <w:rsid w:val="00B46701"/>
    <w:rsid w:val="00B707E4"/>
    <w:rsid w:val="00B75306"/>
    <w:rsid w:val="00B81C1F"/>
    <w:rsid w:val="00B90AD0"/>
    <w:rsid w:val="00B965E5"/>
    <w:rsid w:val="00BB1201"/>
    <w:rsid w:val="00BC5507"/>
    <w:rsid w:val="00BD1AD5"/>
    <w:rsid w:val="00BD57A5"/>
    <w:rsid w:val="00BE3D85"/>
    <w:rsid w:val="00BF6EC5"/>
    <w:rsid w:val="00C000DD"/>
    <w:rsid w:val="00C01343"/>
    <w:rsid w:val="00C139C0"/>
    <w:rsid w:val="00C212CE"/>
    <w:rsid w:val="00C21D8E"/>
    <w:rsid w:val="00C24D9E"/>
    <w:rsid w:val="00C25F98"/>
    <w:rsid w:val="00C3283B"/>
    <w:rsid w:val="00C36B52"/>
    <w:rsid w:val="00C42755"/>
    <w:rsid w:val="00C44EBF"/>
    <w:rsid w:val="00C56BBF"/>
    <w:rsid w:val="00C745BD"/>
    <w:rsid w:val="00C93A97"/>
    <w:rsid w:val="00C96340"/>
    <w:rsid w:val="00CA64B0"/>
    <w:rsid w:val="00CA6D5F"/>
    <w:rsid w:val="00CB6A85"/>
    <w:rsid w:val="00CC2D4D"/>
    <w:rsid w:val="00CC685C"/>
    <w:rsid w:val="00CD1043"/>
    <w:rsid w:val="00CD319C"/>
    <w:rsid w:val="00CD61D3"/>
    <w:rsid w:val="00CF306E"/>
    <w:rsid w:val="00D01392"/>
    <w:rsid w:val="00D05744"/>
    <w:rsid w:val="00D22E61"/>
    <w:rsid w:val="00D267CF"/>
    <w:rsid w:val="00D32B2C"/>
    <w:rsid w:val="00D55817"/>
    <w:rsid w:val="00D719F0"/>
    <w:rsid w:val="00D7452C"/>
    <w:rsid w:val="00D74A1E"/>
    <w:rsid w:val="00D8003D"/>
    <w:rsid w:val="00D844E5"/>
    <w:rsid w:val="00D84B81"/>
    <w:rsid w:val="00D944D6"/>
    <w:rsid w:val="00DA6FAE"/>
    <w:rsid w:val="00DB0029"/>
    <w:rsid w:val="00DB640B"/>
    <w:rsid w:val="00DC1B2A"/>
    <w:rsid w:val="00DC2BB9"/>
    <w:rsid w:val="00DD768B"/>
    <w:rsid w:val="00DE124D"/>
    <w:rsid w:val="00DE3F5A"/>
    <w:rsid w:val="00DE4222"/>
    <w:rsid w:val="00DE6EB0"/>
    <w:rsid w:val="00DF0C5E"/>
    <w:rsid w:val="00DF6A28"/>
    <w:rsid w:val="00E0021D"/>
    <w:rsid w:val="00E01C12"/>
    <w:rsid w:val="00E067EF"/>
    <w:rsid w:val="00E116EF"/>
    <w:rsid w:val="00E15F4B"/>
    <w:rsid w:val="00E16301"/>
    <w:rsid w:val="00E214B1"/>
    <w:rsid w:val="00E26727"/>
    <w:rsid w:val="00E27129"/>
    <w:rsid w:val="00E3401D"/>
    <w:rsid w:val="00E34119"/>
    <w:rsid w:val="00E40CF4"/>
    <w:rsid w:val="00E61B0D"/>
    <w:rsid w:val="00E62E2D"/>
    <w:rsid w:val="00E66C11"/>
    <w:rsid w:val="00E82392"/>
    <w:rsid w:val="00E83BCF"/>
    <w:rsid w:val="00E842CD"/>
    <w:rsid w:val="00E906FB"/>
    <w:rsid w:val="00EA0C81"/>
    <w:rsid w:val="00EA266D"/>
    <w:rsid w:val="00EA42FC"/>
    <w:rsid w:val="00EC7130"/>
    <w:rsid w:val="00EC7B18"/>
    <w:rsid w:val="00EE208D"/>
    <w:rsid w:val="00EE60E8"/>
    <w:rsid w:val="00EF1BBE"/>
    <w:rsid w:val="00EF4741"/>
    <w:rsid w:val="00F15138"/>
    <w:rsid w:val="00F2074B"/>
    <w:rsid w:val="00F21B96"/>
    <w:rsid w:val="00F21F9C"/>
    <w:rsid w:val="00F22521"/>
    <w:rsid w:val="00F24A5A"/>
    <w:rsid w:val="00F301CE"/>
    <w:rsid w:val="00F31A2B"/>
    <w:rsid w:val="00F3393A"/>
    <w:rsid w:val="00F33EE7"/>
    <w:rsid w:val="00F6369F"/>
    <w:rsid w:val="00F653B1"/>
    <w:rsid w:val="00F71D26"/>
    <w:rsid w:val="00F720D3"/>
    <w:rsid w:val="00F750B1"/>
    <w:rsid w:val="00F828C0"/>
    <w:rsid w:val="00F878EF"/>
    <w:rsid w:val="00FA4925"/>
    <w:rsid w:val="00FA68A4"/>
    <w:rsid w:val="00FC1464"/>
    <w:rsid w:val="00FC3A6E"/>
    <w:rsid w:val="00FC4022"/>
    <w:rsid w:val="00FC7C44"/>
    <w:rsid w:val="00FD39D0"/>
    <w:rsid w:val="00FD61C1"/>
    <w:rsid w:val="00FD6F7D"/>
    <w:rsid w:val="00FE0084"/>
    <w:rsid w:val="00FF5421"/>
    <w:rsid w:val="00FF6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8223B"/>
  <w15:chartTrackingRefBased/>
  <w15:docId w15:val="{0431309C-114A-4CE9-868B-FC8688226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20"/>
        <w:ind w:left="709" w:hanging="709"/>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C22"/>
    <w:pPr>
      <w:spacing w:after="0"/>
      <w:ind w:left="0" w:firstLine="0"/>
    </w:pPr>
    <w:rPr>
      <w:rFonts w:ascii="Times New Roman" w:hAnsi="Times New Roman" w:cs="Times New Roman"/>
      <w:sz w:val="24"/>
      <w:szCs w:val="24"/>
    </w:rPr>
  </w:style>
  <w:style w:type="paragraph" w:styleId="Heading1">
    <w:name w:val="heading 1"/>
    <w:basedOn w:val="Normal"/>
    <w:next w:val="Normal"/>
    <w:link w:val="Heading1Char"/>
    <w:autoRedefine/>
    <w:uiPriority w:val="9"/>
    <w:qFormat/>
    <w:rsid w:val="004F53FE"/>
    <w:pPr>
      <w:keepNext/>
      <w:keepLines/>
      <w:numPr>
        <w:numId w:val="9"/>
      </w:numPr>
      <w:spacing w:line="249" w:lineRule="auto"/>
      <w:ind w:right="5"/>
      <w:jc w:val="both"/>
      <w:outlineLvl w:val="0"/>
    </w:pPr>
    <w:rPr>
      <w:rFonts w:ascii="Calibri" w:eastAsia="Arial" w:hAnsi="Calibri" w:cs="Arial"/>
      <w:b/>
      <w:bCs/>
      <w:color w:val="000000"/>
      <w:sz w:val="36"/>
      <w:szCs w:val="36"/>
      <w:u w:color="000000"/>
    </w:rPr>
  </w:style>
  <w:style w:type="paragraph" w:styleId="Heading2">
    <w:name w:val="heading 2"/>
    <w:basedOn w:val="Normal"/>
    <w:next w:val="Normal"/>
    <w:link w:val="Heading2Char"/>
    <w:autoRedefine/>
    <w:uiPriority w:val="9"/>
    <w:unhideWhenUsed/>
    <w:qFormat/>
    <w:rsid w:val="00E27129"/>
    <w:pPr>
      <w:keepNext/>
      <w:keepLines/>
      <w:spacing w:before="40" w:line="249" w:lineRule="auto"/>
      <w:ind w:left="802" w:right="5" w:hanging="802"/>
      <w:jc w:val="both"/>
      <w:outlineLvl w:val="1"/>
    </w:pPr>
    <w:rPr>
      <w:rFonts w:ascii="Calibri" w:eastAsiaTheme="majorEastAsia" w:hAnsi="Calibri" w:cstheme="majorBidi"/>
      <w:szCs w:val="26"/>
    </w:rPr>
  </w:style>
  <w:style w:type="paragraph" w:styleId="Heading3">
    <w:name w:val="heading 3"/>
    <w:basedOn w:val="Normal"/>
    <w:next w:val="Normal"/>
    <w:link w:val="Heading3Char"/>
    <w:autoRedefine/>
    <w:qFormat/>
    <w:rsid w:val="00945258"/>
    <w:pPr>
      <w:keepNext/>
      <w:ind w:left="720" w:hanging="709"/>
      <w:outlineLvl w:val="2"/>
    </w:pPr>
    <w:rPr>
      <w:rFonts w:ascii="Garamond" w:eastAsia="Times New Roman" w:hAnsi="Garamond" w:cs="Arial"/>
      <w:b/>
      <w:bCs/>
      <w:szCs w:val="26"/>
      <w:lang w:val="en-US"/>
    </w:rPr>
  </w:style>
  <w:style w:type="paragraph" w:styleId="Heading4">
    <w:name w:val="heading 4"/>
    <w:basedOn w:val="Normal"/>
    <w:next w:val="Normal"/>
    <w:link w:val="Heading4Char"/>
    <w:uiPriority w:val="9"/>
    <w:semiHidden/>
    <w:unhideWhenUsed/>
    <w:qFormat/>
    <w:rsid w:val="000E75E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7129"/>
    <w:rPr>
      <w:rFonts w:ascii="Calibri" w:eastAsiaTheme="majorEastAsia" w:hAnsi="Calibri" w:cstheme="majorBidi"/>
      <w:sz w:val="24"/>
      <w:szCs w:val="26"/>
    </w:rPr>
  </w:style>
  <w:style w:type="character" w:customStyle="1" w:styleId="Heading3Char">
    <w:name w:val="Heading 3 Char"/>
    <w:basedOn w:val="DefaultParagraphFont"/>
    <w:link w:val="Heading3"/>
    <w:rsid w:val="00945258"/>
    <w:rPr>
      <w:rFonts w:ascii="Garamond" w:eastAsia="Times New Roman" w:hAnsi="Garamond" w:cs="Arial"/>
      <w:b/>
      <w:bCs/>
      <w:sz w:val="24"/>
      <w:szCs w:val="26"/>
      <w:lang w:val="en-US"/>
    </w:rPr>
  </w:style>
  <w:style w:type="character" w:customStyle="1" w:styleId="Heading1Char">
    <w:name w:val="Heading 1 Char"/>
    <w:link w:val="Heading1"/>
    <w:uiPriority w:val="9"/>
    <w:rsid w:val="004F53FE"/>
    <w:rPr>
      <w:rFonts w:ascii="Calibri" w:eastAsia="Arial" w:hAnsi="Calibri" w:cs="Arial"/>
      <w:b/>
      <w:bCs/>
      <w:color w:val="000000"/>
      <w:sz w:val="36"/>
      <w:szCs w:val="36"/>
      <w:u w:color="000000"/>
    </w:rPr>
  </w:style>
  <w:style w:type="paragraph" w:styleId="NormalWeb">
    <w:name w:val="Normal (Web)"/>
    <w:basedOn w:val="Normal"/>
    <w:uiPriority w:val="99"/>
    <w:semiHidden/>
    <w:unhideWhenUsed/>
    <w:rsid w:val="00E214B1"/>
    <w:pPr>
      <w:spacing w:before="100" w:beforeAutospacing="1" w:after="100" w:afterAutospacing="1"/>
    </w:pPr>
    <w:rPr>
      <w:rFonts w:eastAsia="Times New Roman"/>
      <w:lang w:eastAsia="en-GB"/>
    </w:rPr>
  </w:style>
  <w:style w:type="paragraph" w:styleId="ListParagraph">
    <w:name w:val="List Paragraph"/>
    <w:basedOn w:val="Normal"/>
    <w:uiPriority w:val="34"/>
    <w:qFormat/>
    <w:rsid w:val="00D01392"/>
    <w:pPr>
      <w:ind w:left="720"/>
      <w:contextualSpacing/>
    </w:pPr>
  </w:style>
  <w:style w:type="character" w:styleId="Hyperlink">
    <w:name w:val="Hyperlink"/>
    <w:basedOn w:val="DefaultParagraphFont"/>
    <w:uiPriority w:val="99"/>
    <w:unhideWhenUsed/>
    <w:rsid w:val="00D01392"/>
    <w:rPr>
      <w:color w:val="0563C1" w:themeColor="hyperlink"/>
      <w:u w:val="single"/>
    </w:rPr>
  </w:style>
  <w:style w:type="character" w:styleId="UnresolvedMention">
    <w:name w:val="Unresolved Mention"/>
    <w:basedOn w:val="DefaultParagraphFont"/>
    <w:uiPriority w:val="99"/>
    <w:semiHidden/>
    <w:unhideWhenUsed/>
    <w:rsid w:val="00D01392"/>
    <w:rPr>
      <w:color w:val="605E5C"/>
      <w:shd w:val="clear" w:color="auto" w:fill="E1DFDD"/>
    </w:rPr>
  </w:style>
  <w:style w:type="character" w:styleId="FollowedHyperlink">
    <w:name w:val="FollowedHyperlink"/>
    <w:basedOn w:val="DefaultParagraphFont"/>
    <w:uiPriority w:val="99"/>
    <w:semiHidden/>
    <w:unhideWhenUsed/>
    <w:rsid w:val="00842338"/>
    <w:rPr>
      <w:color w:val="954F72" w:themeColor="followedHyperlink"/>
      <w:u w:val="single"/>
    </w:rPr>
  </w:style>
  <w:style w:type="character" w:styleId="Strong">
    <w:name w:val="Strong"/>
    <w:basedOn w:val="DefaultParagraphFont"/>
    <w:uiPriority w:val="22"/>
    <w:qFormat/>
    <w:rsid w:val="000A3996"/>
    <w:rPr>
      <w:b/>
      <w:bCs/>
    </w:rPr>
  </w:style>
  <w:style w:type="paragraph" w:styleId="Header">
    <w:name w:val="header"/>
    <w:basedOn w:val="Normal"/>
    <w:link w:val="HeaderChar"/>
    <w:uiPriority w:val="99"/>
    <w:unhideWhenUsed/>
    <w:rsid w:val="003F5537"/>
    <w:pPr>
      <w:tabs>
        <w:tab w:val="center" w:pos="4513"/>
        <w:tab w:val="right" w:pos="9026"/>
      </w:tabs>
    </w:pPr>
  </w:style>
  <w:style w:type="character" w:customStyle="1" w:styleId="HeaderChar">
    <w:name w:val="Header Char"/>
    <w:basedOn w:val="DefaultParagraphFont"/>
    <w:link w:val="Header"/>
    <w:uiPriority w:val="99"/>
    <w:rsid w:val="003F5537"/>
    <w:rPr>
      <w:rFonts w:ascii="Times New Roman" w:hAnsi="Times New Roman" w:cs="Times New Roman"/>
      <w:sz w:val="24"/>
      <w:szCs w:val="24"/>
    </w:rPr>
  </w:style>
  <w:style w:type="paragraph" w:customStyle="1" w:styleId="cc-selectoption">
    <w:name w:val="cc-select__option"/>
    <w:basedOn w:val="Normal"/>
    <w:rsid w:val="007B712A"/>
    <w:pPr>
      <w:spacing w:before="100" w:beforeAutospacing="1" w:after="100" w:afterAutospacing="1"/>
    </w:pPr>
    <w:rPr>
      <w:rFonts w:eastAsia="Times New Roman"/>
      <w:lang w:eastAsia="en-GB"/>
    </w:rPr>
  </w:style>
  <w:style w:type="character" w:customStyle="1" w:styleId="Heading4Char">
    <w:name w:val="Heading 4 Char"/>
    <w:basedOn w:val="DefaultParagraphFont"/>
    <w:link w:val="Heading4"/>
    <w:uiPriority w:val="9"/>
    <w:semiHidden/>
    <w:rsid w:val="000E75EE"/>
    <w:rPr>
      <w:rFonts w:asciiTheme="majorHAnsi" w:eastAsiaTheme="majorEastAsia" w:hAnsiTheme="majorHAnsi" w:cstheme="majorBidi"/>
      <w:i/>
      <w:iCs/>
      <w:color w:val="2F5496" w:themeColor="accent1" w:themeShade="BF"/>
      <w:sz w:val="24"/>
      <w:szCs w:val="24"/>
    </w:rPr>
  </w:style>
  <w:style w:type="paragraph" w:customStyle="1" w:styleId="yiv5034778232msonormal">
    <w:name w:val="yiv5034778232msonormal"/>
    <w:basedOn w:val="Normal"/>
    <w:rsid w:val="006B04A3"/>
    <w:pPr>
      <w:spacing w:before="100" w:beforeAutospacing="1" w:after="100" w:afterAutospacing="1"/>
    </w:pPr>
    <w:rPr>
      <w:rFonts w:ascii="Calibri" w:hAnsi="Calibri" w:cs="Calibri"/>
      <w:sz w:val="22"/>
      <w:szCs w:val="22"/>
      <w:lang w:eastAsia="en-GB"/>
    </w:rPr>
  </w:style>
  <w:style w:type="paragraph" w:styleId="Footer">
    <w:name w:val="footer"/>
    <w:basedOn w:val="Normal"/>
    <w:link w:val="FooterChar"/>
    <w:uiPriority w:val="99"/>
    <w:unhideWhenUsed/>
    <w:rsid w:val="00E842CD"/>
    <w:pPr>
      <w:tabs>
        <w:tab w:val="center" w:pos="4513"/>
        <w:tab w:val="right" w:pos="9026"/>
      </w:tabs>
    </w:pPr>
  </w:style>
  <w:style w:type="character" w:customStyle="1" w:styleId="FooterChar">
    <w:name w:val="Footer Char"/>
    <w:basedOn w:val="DefaultParagraphFont"/>
    <w:link w:val="Footer"/>
    <w:uiPriority w:val="99"/>
    <w:rsid w:val="00E842CD"/>
    <w:rPr>
      <w:rFonts w:ascii="Times New Roman" w:hAnsi="Times New Roman" w:cs="Times New Roman"/>
      <w:sz w:val="24"/>
      <w:szCs w:val="24"/>
    </w:rPr>
  </w:style>
  <w:style w:type="table" w:styleId="TableGrid">
    <w:name w:val="Table Grid"/>
    <w:basedOn w:val="TableNormal"/>
    <w:uiPriority w:val="39"/>
    <w:rsid w:val="003647D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346000">
      <w:bodyDiv w:val="1"/>
      <w:marLeft w:val="0"/>
      <w:marRight w:val="0"/>
      <w:marTop w:val="0"/>
      <w:marBottom w:val="0"/>
      <w:divBdr>
        <w:top w:val="none" w:sz="0" w:space="0" w:color="auto"/>
        <w:left w:val="none" w:sz="0" w:space="0" w:color="auto"/>
        <w:bottom w:val="none" w:sz="0" w:space="0" w:color="auto"/>
        <w:right w:val="none" w:sz="0" w:space="0" w:color="auto"/>
      </w:divBdr>
    </w:div>
    <w:div w:id="219558460">
      <w:bodyDiv w:val="1"/>
      <w:marLeft w:val="0"/>
      <w:marRight w:val="0"/>
      <w:marTop w:val="0"/>
      <w:marBottom w:val="0"/>
      <w:divBdr>
        <w:top w:val="none" w:sz="0" w:space="0" w:color="auto"/>
        <w:left w:val="none" w:sz="0" w:space="0" w:color="auto"/>
        <w:bottom w:val="none" w:sz="0" w:space="0" w:color="auto"/>
        <w:right w:val="none" w:sz="0" w:space="0" w:color="auto"/>
      </w:divBdr>
      <w:divsChild>
        <w:div w:id="1414005638">
          <w:marLeft w:val="0"/>
          <w:marRight w:val="0"/>
          <w:marTop w:val="0"/>
          <w:marBottom w:val="0"/>
          <w:divBdr>
            <w:top w:val="none" w:sz="0" w:space="0" w:color="auto"/>
            <w:left w:val="none" w:sz="0" w:space="0" w:color="auto"/>
            <w:bottom w:val="none" w:sz="0" w:space="0" w:color="auto"/>
            <w:right w:val="none" w:sz="0" w:space="0" w:color="auto"/>
          </w:divBdr>
          <w:divsChild>
            <w:div w:id="2057193215">
              <w:marLeft w:val="0"/>
              <w:marRight w:val="0"/>
              <w:marTop w:val="0"/>
              <w:marBottom w:val="0"/>
              <w:divBdr>
                <w:top w:val="none" w:sz="0" w:space="0" w:color="auto"/>
                <w:left w:val="none" w:sz="0" w:space="0" w:color="auto"/>
                <w:bottom w:val="none" w:sz="0" w:space="0" w:color="auto"/>
                <w:right w:val="none" w:sz="0" w:space="0" w:color="auto"/>
              </w:divBdr>
              <w:divsChild>
                <w:div w:id="102544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740102">
          <w:marLeft w:val="0"/>
          <w:marRight w:val="0"/>
          <w:marTop w:val="0"/>
          <w:marBottom w:val="0"/>
          <w:divBdr>
            <w:top w:val="none" w:sz="0" w:space="0" w:color="auto"/>
            <w:left w:val="none" w:sz="0" w:space="0" w:color="auto"/>
            <w:bottom w:val="none" w:sz="0" w:space="0" w:color="auto"/>
            <w:right w:val="none" w:sz="0" w:space="0" w:color="auto"/>
          </w:divBdr>
          <w:divsChild>
            <w:div w:id="67071368">
              <w:marLeft w:val="0"/>
              <w:marRight w:val="0"/>
              <w:marTop w:val="0"/>
              <w:marBottom w:val="0"/>
              <w:divBdr>
                <w:top w:val="none" w:sz="0" w:space="0" w:color="auto"/>
                <w:left w:val="none" w:sz="0" w:space="0" w:color="auto"/>
                <w:bottom w:val="none" w:sz="0" w:space="0" w:color="auto"/>
                <w:right w:val="none" w:sz="0" w:space="0" w:color="auto"/>
              </w:divBdr>
              <w:divsChild>
                <w:div w:id="1890993570">
                  <w:marLeft w:val="0"/>
                  <w:marRight w:val="0"/>
                  <w:marTop w:val="0"/>
                  <w:marBottom w:val="0"/>
                  <w:divBdr>
                    <w:top w:val="none" w:sz="0" w:space="0" w:color="auto"/>
                    <w:left w:val="none" w:sz="0" w:space="0" w:color="auto"/>
                    <w:bottom w:val="none" w:sz="0" w:space="0" w:color="auto"/>
                    <w:right w:val="none" w:sz="0" w:space="0" w:color="auto"/>
                  </w:divBdr>
                  <w:divsChild>
                    <w:div w:id="179432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433041">
      <w:bodyDiv w:val="1"/>
      <w:marLeft w:val="0"/>
      <w:marRight w:val="0"/>
      <w:marTop w:val="0"/>
      <w:marBottom w:val="0"/>
      <w:divBdr>
        <w:top w:val="none" w:sz="0" w:space="0" w:color="auto"/>
        <w:left w:val="none" w:sz="0" w:space="0" w:color="auto"/>
        <w:bottom w:val="none" w:sz="0" w:space="0" w:color="auto"/>
        <w:right w:val="none" w:sz="0" w:space="0" w:color="auto"/>
      </w:divBdr>
    </w:div>
    <w:div w:id="237712943">
      <w:bodyDiv w:val="1"/>
      <w:marLeft w:val="0"/>
      <w:marRight w:val="0"/>
      <w:marTop w:val="0"/>
      <w:marBottom w:val="0"/>
      <w:divBdr>
        <w:top w:val="none" w:sz="0" w:space="0" w:color="auto"/>
        <w:left w:val="none" w:sz="0" w:space="0" w:color="auto"/>
        <w:bottom w:val="none" w:sz="0" w:space="0" w:color="auto"/>
        <w:right w:val="none" w:sz="0" w:space="0" w:color="auto"/>
      </w:divBdr>
    </w:div>
    <w:div w:id="484393495">
      <w:bodyDiv w:val="1"/>
      <w:marLeft w:val="0"/>
      <w:marRight w:val="0"/>
      <w:marTop w:val="0"/>
      <w:marBottom w:val="0"/>
      <w:divBdr>
        <w:top w:val="none" w:sz="0" w:space="0" w:color="auto"/>
        <w:left w:val="none" w:sz="0" w:space="0" w:color="auto"/>
        <w:bottom w:val="none" w:sz="0" w:space="0" w:color="auto"/>
        <w:right w:val="none" w:sz="0" w:space="0" w:color="auto"/>
      </w:divBdr>
    </w:div>
    <w:div w:id="503783299">
      <w:bodyDiv w:val="1"/>
      <w:marLeft w:val="0"/>
      <w:marRight w:val="0"/>
      <w:marTop w:val="0"/>
      <w:marBottom w:val="0"/>
      <w:divBdr>
        <w:top w:val="none" w:sz="0" w:space="0" w:color="auto"/>
        <w:left w:val="none" w:sz="0" w:space="0" w:color="auto"/>
        <w:bottom w:val="none" w:sz="0" w:space="0" w:color="auto"/>
        <w:right w:val="none" w:sz="0" w:space="0" w:color="auto"/>
      </w:divBdr>
    </w:div>
    <w:div w:id="505754842">
      <w:bodyDiv w:val="1"/>
      <w:marLeft w:val="0"/>
      <w:marRight w:val="0"/>
      <w:marTop w:val="0"/>
      <w:marBottom w:val="0"/>
      <w:divBdr>
        <w:top w:val="none" w:sz="0" w:space="0" w:color="auto"/>
        <w:left w:val="none" w:sz="0" w:space="0" w:color="auto"/>
        <w:bottom w:val="none" w:sz="0" w:space="0" w:color="auto"/>
        <w:right w:val="none" w:sz="0" w:space="0" w:color="auto"/>
      </w:divBdr>
    </w:div>
    <w:div w:id="600338436">
      <w:bodyDiv w:val="1"/>
      <w:marLeft w:val="0"/>
      <w:marRight w:val="0"/>
      <w:marTop w:val="0"/>
      <w:marBottom w:val="0"/>
      <w:divBdr>
        <w:top w:val="none" w:sz="0" w:space="0" w:color="auto"/>
        <w:left w:val="none" w:sz="0" w:space="0" w:color="auto"/>
        <w:bottom w:val="none" w:sz="0" w:space="0" w:color="auto"/>
        <w:right w:val="none" w:sz="0" w:space="0" w:color="auto"/>
      </w:divBdr>
    </w:div>
    <w:div w:id="720128305">
      <w:bodyDiv w:val="1"/>
      <w:marLeft w:val="0"/>
      <w:marRight w:val="0"/>
      <w:marTop w:val="0"/>
      <w:marBottom w:val="0"/>
      <w:divBdr>
        <w:top w:val="none" w:sz="0" w:space="0" w:color="auto"/>
        <w:left w:val="none" w:sz="0" w:space="0" w:color="auto"/>
        <w:bottom w:val="none" w:sz="0" w:space="0" w:color="auto"/>
        <w:right w:val="none" w:sz="0" w:space="0" w:color="auto"/>
      </w:divBdr>
    </w:div>
    <w:div w:id="759643423">
      <w:bodyDiv w:val="1"/>
      <w:marLeft w:val="0"/>
      <w:marRight w:val="0"/>
      <w:marTop w:val="0"/>
      <w:marBottom w:val="0"/>
      <w:divBdr>
        <w:top w:val="none" w:sz="0" w:space="0" w:color="auto"/>
        <w:left w:val="none" w:sz="0" w:space="0" w:color="auto"/>
        <w:bottom w:val="none" w:sz="0" w:space="0" w:color="auto"/>
        <w:right w:val="none" w:sz="0" w:space="0" w:color="auto"/>
      </w:divBdr>
    </w:div>
    <w:div w:id="904729978">
      <w:bodyDiv w:val="1"/>
      <w:marLeft w:val="0"/>
      <w:marRight w:val="0"/>
      <w:marTop w:val="0"/>
      <w:marBottom w:val="0"/>
      <w:divBdr>
        <w:top w:val="none" w:sz="0" w:space="0" w:color="auto"/>
        <w:left w:val="none" w:sz="0" w:space="0" w:color="auto"/>
        <w:bottom w:val="none" w:sz="0" w:space="0" w:color="auto"/>
        <w:right w:val="none" w:sz="0" w:space="0" w:color="auto"/>
      </w:divBdr>
      <w:divsChild>
        <w:div w:id="1935091079">
          <w:marLeft w:val="0"/>
          <w:marRight w:val="0"/>
          <w:marTop w:val="0"/>
          <w:marBottom w:val="0"/>
          <w:divBdr>
            <w:top w:val="none" w:sz="0" w:space="0" w:color="auto"/>
            <w:left w:val="none" w:sz="0" w:space="0" w:color="auto"/>
            <w:bottom w:val="none" w:sz="0" w:space="0" w:color="auto"/>
            <w:right w:val="none" w:sz="0" w:space="0" w:color="auto"/>
          </w:divBdr>
        </w:div>
      </w:divsChild>
    </w:div>
    <w:div w:id="940381065">
      <w:bodyDiv w:val="1"/>
      <w:marLeft w:val="0"/>
      <w:marRight w:val="0"/>
      <w:marTop w:val="0"/>
      <w:marBottom w:val="0"/>
      <w:divBdr>
        <w:top w:val="none" w:sz="0" w:space="0" w:color="auto"/>
        <w:left w:val="none" w:sz="0" w:space="0" w:color="auto"/>
        <w:bottom w:val="none" w:sz="0" w:space="0" w:color="auto"/>
        <w:right w:val="none" w:sz="0" w:space="0" w:color="auto"/>
      </w:divBdr>
    </w:div>
    <w:div w:id="975766903">
      <w:bodyDiv w:val="1"/>
      <w:marLeft w:val="0"/>
      <w:marRight w:val="0"/>
      <w:marTop w:val="0"/>
      <w:marBottom w:val="0"/>
      <w:divBdr>
        <w:top w:val="none" w:sz="0" w:space="0" w:color="auto"/>
        <w:left w:val="none" w:sz="0" w:space="0" w:color="auto"/>
        <w:bottom w:val="none" w:sz="0" w:space="0" w:color="auto"/>
        <w:right w:val="none" w:sz="0" w:space="0" w:color="auto"/>
      </w:divBdr>
    </w:div>
    <w:div w:id="1025985443">
      <w:bodyDiv w:val="1"/>
      <w:marLeft w:val="0"/>
      <w:marRight w:val="0"/>
      <w:marTop w:val="0"/>
      <w:marBottom w:val="0"/>
      <w:divBdr>
        <w:top w:val="none" w:sz="0" w:space="0" w:color="auto"/>
        <w:left w:val="none" w:sz="0" w:space="0" w:color="auto"/>
        <w:bottom w:val="none" w:sz="0" w:space="0" w:color="auto"/>
        <w:right w:val="none" w:sz="0" w:space="0" w:color="auto"/>
      </w:divBdr>
    </w:div>
    <w:div w:id="1050496789">
      <w:bodyDiv w:val="1"/>
      <w:marLeft w:val="0"/>
      <w:marRight w:val="0"/>
      <w:marTop w:val="0"/>
      <w:marBottom w:val="0"/>
      <w:divBdr>
        <w:top w:val="none" w:sz="0" w:space="0" w:color="auto"/>
        <w:left w:val="none" w:sz="0" w:space="0" w:color="auto"/>
        <w:bottom w:val="none" w:sz="0" w:space="0" w:color="auto"/>
        <w:right w:val="none" w:sz="0" w:space="0" w:color="auto"/>
      </w:divBdr>
    </w:div>
    <w:div w:id="1057820397">
      <w:bodyDiv w:val="1"/>
      <w:marLeft w:val="0"/>
      <w:marRight w:val="0"/>
      <w:marTop w:val="0"/>
      <w:marBottom w:val="0"/>
      <w:divBdr>
        <w:top w:val="none" w:sz="0" w:space="0" w:color="auto"/>
        <w:left w:val="none" w:sz="0" w:space="0" w:color="auto"/>
        <w:bottom w:val="none" w:sz="0" w:space="0" w:color="auto"/>
        <w:right w:val="none" w:sz="0" w:space="0" w:color="auto"/>
      </w:divBdr>
    </w:div>
    <w:div w:id="1069814413">
      <w:bodyDiv w:val="1"/>
      <w:marLeft w:val="0"/>
      <w:marRight w:val="0"/>
      <w:marTop w:val="0"/>
      <w:marBottom w:val="0"/>
      <w:divBdr>
        <w:top w:val="none" w:sz="0" w:space="0" w:color="auto"/>
        <w:left w:val="none" w:sz="0" w:space="0" w:color="auto"/>
        <w:bottom w:val="none" w:sz="0" w:space="0" w:color="auto"/>
        <w:right w:val="none" w:sz="0" w:space="0" w:color="auto"/>
      </w:divBdr>
    </w:div>
    <w:div w:id="1127892374">
      <w:bodyDiv w:val="1"/>
      <w:marLeft w:val="0"/>
      <w:marRight w:val="0"/>
      <w:marTop w:val="0"/>
      <w:marBottom w:val="0"/>
      <w:divBdr>
        <w:top w:val="none" w:sz="0" w:space="0" w:color="auto"/>
        <w:left w:val="none" w:sz="0" w:space="0" w:color="auto"/>
        <w:bottom w:val="none" w:sz="0" w:space="0" w:color="auto"/>
        <w:right w:val="none" w:sz="0" w:space="0" w:color="auto"/>
      </w:divBdr>
      <w:divsChild>
        <w:div w:id="1060976036">
          <w:marLeft w:val="0"/>
          <w:marRight w:val="0"/>
          <w:marTop w:val="0"/>
          <w:marBottom w:val="0"/>
          <w:divBdr>
            <w:top w:val="none" w:sz="0" w:space="0" w:color="auto"/>
            <w:left w:val="none" w:sz="0" w:space="0" w:color="auto"/>
            <w:bottom w:val="none" w:sz="0" w:space="0" w:color="auto"/>
            <w:right w:val="none" w:sz="0" w:space="0" w:color="auto"/>
          </w:divBdr>
          <w:divsChild>
            <w:div w:id="611789732">
              <w:marLeft w:val="0"/>
              <w:marRight w:val="0"/>
              <w:marTop w:val="180"/>
              <w:marBottom w:val="180"/>
              <w:divBdr>
                <w:top w:val="none" w:sz="0" w:space="0" w:color="auto"/>
                <w:left w:val="none" w:sz="0" w:space="0" w:color="auto"/>
                <w:bottom w:val="none" w:sz="0" w:space="0" w:color="auto"/>
                <w:right w:val="none" w:sz="0" w:space="0" w:color="auto"/>
              </w:divBdr>
            </w:div>
          </w:divsChild>
        </w:div>
        <w:div w:id="45958177">
          <w:marLeft w:val="0"/>
          <w:marRight w:val="0"/>
          <w:marTop w:val="0"/>
          <w:marBottom w:val="0"/>
          <w:divBdr>
            <w:top w:val="none" w:sz="0" w:space="0" w:color="auto"/>
            <w:left w:val="none" w:sz="0" w:space="0" w:color="auto"/>
            <w:bottom w:val="none" w:sz="0" w:space="0" w:color="auto"/>
            <w:right w:val="none" w:sz="0" w:space="0" w:color="auto"/>
          </w:divBdr>
          <w:divsChild>
            <w:div w:id="1592348401">
              <w:marLeft w:val="0"/>
              <w:marRight w:val="0"/>
              <w:marTop w:val="0"/>
              <w:marBottom w:val="0"/>
              <w:divBdr>
                <w:top w:val="none" w:sz="0" w:space="0" w:color="auto"/>
                <w:left w:val="none" w:sz="0" w:space="0" w:color="auto"/>
                <w:bottom w:val="none" w:sz="0" w:space="0" w:color="auto"/>
                <w:right w:val="none" w:sz="0" w:space="0" w:color="auto"/>
              </w:divBdr>
              <w:divsChild>
                <w:div w:id="1153647093">
                  <w:marLeft w:val="0"/>
                  <w:marRight w:val="0"/>
                  <w:marTop w:val="0"/>
                  <w:marBottom w:val="0"/>
                  <w:divBdr>
                    <w:top w:val="none" w:sz="0" w:space="0" w:color="auto"/>
                    <w:left w:val="none" w:sz="0" w:space="0" w:color="auto"/>
                    <w:bottom w:val="none" w:sz="0" w:space="0" w:color="auto"/>
                    <w:right w:val="none" w:sz="0" w:space="0" w:color="auto"/>
                  </w:divBdr>
                  <w:divsChild>
                    <w:div w:id="426079077">
                      <w:marLeft w:val="0"/>
                      <w:marRight w:val="0"/>
                      <w:marTop w:val="0"/>
                      <w:marBottom w:val="0"/>
                      <w:divBdr>
                        <w:top w:val="none" w:sz="0" w:space="0" w:color="auto"/>
                        <w:left w:val="none" w:sz="0" w:space="0" w:color="auto"/>
                        <w:bottom w:val="none" w:sz="0" w:space="0" w:color="auto"/>
                        <w:right w:val="none" w:sz="0" w:space="0" w:color="auto"/>
                      </w:divBdr>
                      <w:divsChild>
                        <w:div w:id="437137826">
                          <w:marLeft w:val="0"/>
                          <w:marRight w:val="0"/>
                          <w:marTop w:val="0"/>
                          <w:marBottom w:val="0"/>
                          <w:divBdr>
                            <w:top w:val="none" w:sz="0" w:space="0" w:color="auto"/>
                            <w:left w:val="none" w:sz="0" w:space="0" w:color="auto"/>
                            <w:bottom w:val="none" w:sz="0" w:space="0" w:color="auto"/>
                            <w:right w:val="none" w:sz="0" w:space="0" w:color="auto"/>
                          </w:divBdr>
                          <w:divsChild>
                            <w:div w:id="646788717">
                              <w:marLeft w:val="0"/>
                              <w:marRight w:val="0"/>
                              <w:marTop w:val="0"/>
                              <w:marBottom w:val="0"/>
                              <w:divBdr>
                                <w:top w:val="none" w:sz="0" w:space="0" w:color="auto"/>
                                <w:left w:val="none" w:sz="0" w:space="0" w:color="auto"/>
                                <w:bottom w:val="none" w:sz="0" w:space="0" w:color="auto"/>
                                <w:right w:val="none" w:sz="0" w:space="0" w:color="auto"/>
                              </w:divBdr>
                              <w:divsChild>
                                <w:div w:id="2014065565">
                                  <w:marLeft w:val="0"/>
                                  <w:marRight w:val="0"/>
                                  <w:marTop w:val="0"/>
                                  <w:marBottom w:val="75"/>
                                  <w:divBdr>
                                    <w:top w:val="none" w:sz="0" w:space="0" w:color="auto"/>
                                    <w:left w:val="none" w:sz="0" w:space="0" w:color="auto"/>
                                    <w:bottom w:val="none" w:sz="0" w:space="0" w:color="auto"/>
                                    <w:right w:val="none" w:sz="0" w:space="0" w:color="auto"/>
                                  </w:divBdr>
                                  <w:divsChild>
                                    <w:div w:id="174760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567674">
                      <w:marLeft w:val="0"/>
                      <w:marRight w:val="0"/>
                      <w:marTop w:val="0"/>
                      <w:marBottom w:val="0"/>
                      <w:divBdr>
                        <w:top w:val="none" w:sz="0" w:space="0" w:color="auto"/>
                        <w:left w:val="none" w:sz="0" w:space="0" w:color="auto"/>
                        <w:bottom w:val="none" w:sz="0" w:space="0" w:color="auto"/>
                        <w:right w:val="none" w:sz="0" w:space="0" w:color="auto"/>
                      </w:divBdr>
                      <w:divsChild>
                        <w:div w:id="1097209669">
                          <w:marLeft w:val="0"/>
                          <w:marRight w:val="0"/>
                          <w:marTop w:val="0"/>
                          <w:marBottom w:val="0"/>
                          <w:divBdr>
                            <w:top w:val="none" w:sz="0" w:space="0" w:color="auto"/>
                            <w:left w:val="none" w:sz="0" w:space="0" w:color="auto"/>
                            <w:bottom w:val="none" w:sz="0" w:space="0" w:color="auto"/>
                            <w:right w:val="none" w:sz="0" w:space="0" w:color="auto"/>
                          </w:divBdr>
                          <w:divsChild>
                            <w:div w:id="38457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912965">
      <w:bodyDiv w:val="1"/>
      <w:marLeft w:val="0"/>
      <w:marRight w:val="0"/>
      <w:marTop w:val="0"/>
      <w:marBottom w:val="0"/>
      <w:divBdr>
        <w:top w:val="none" w:sz="0" w:space="0" w:color="auto"/>
        <w:left w:val="none" w:sz="0" w:space="0" w:color="auto"/>
        <w:bottom w:val="none" w:sz="0" w:space="0" w:color="auto"/>
        <w:right w:val="none" w:sz="0" w:space="0" w:color="auto"/>
      </w:divBdr>
    </w:div>
    <w:div w:id="1272710636">
      <w:bodyDiv w:val="1"/>
      <w:marLeft w:val="0"/>
      <w:marRight w:val="0"/>
      <w:marTop w:val="0"/>
      <w:marBottom w:val="0"/>
      <w:divBdr>
        <w:top w:val="none" w:sz="0" w:space="0" w:color="auto"/>
        <w:left w:val="none" w:sz="0" w:space="0" w:color="auto"/>
        <w:bottom w:val="none" w:sz="0" w:space="0" w:color="auto"/>
        <w:right w:val="none" w:sz="0" w:space="0" w:color="auto"/>
      </w:divBdr>
    </w:div>
    <w:div w:id="1382167958">
      <w:bodyDiv w:val="1"/>
      <w:marLeft w:val="0"/>
      <w:marRight w:val="0"/>
      <w:marTop w:val="0"/>
      <w:marBottom w:val="0"/>
      <w:divBdr>
        <w:top w:val="none" w:sz="0" w:space="0" w:color="auto"/>
        <w:left w:val="none" w:sz="0" w:space="0" w:color="auto"/>
        <w:bottom w:val="none" w:sz="0" w:space="0" w:color="auto"/>
        <w:right w:val="none" w:sz="0" w:space="0" w:color="auto"/>
      </w:divBdr>
      <w:divsChild>
        <w:div w:id="802888447">
          <w:marLeft w:val="0"/>
          <w:marRight w:val="0"/>
          <w:marTop w:val="0"/>
          <w:marBottom w:val="0"/>
          <w:divBdr>
            <w:top w:val="none" w:sz="0" w:space="0" w:color="auto"/>
            <w:left w:val="none" w:sz="0" w:space="0" w:color="auto"/>
            <w:bottom w:val="none" w:sz="0" w:space="0" w:color="auto"/>
            <w:right w:val="none" w:sz="0" w:space="0" w:color="auto"/>
          </w:divBdr>
          <w:divsChild>
            <w:div w:id="584339019">
              <w:marLeft w:val="0"/>
              <w:marRight w:val="0"/>
              <w:marTop w:val="0"/>
              <w:marBottom w:val="180"/>
              <w:divBdr>
                <w:top w:val="none" w:sz="0" w:space="0" w:color="auto"/>
                <w:left w:val="none" w:sz="0" w:space="0" w:color="auto"/>
                <w:bottom w:val="none" w:sz="0" w:space="0" w:color="auto"/>
                <w:right w:val="none" w:sz="0" w:space="0" w:color="auto"/>
              </w:divBdr>
              <w:divsChild>
                <w:div w:id="89793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779016">
          <w:marLeft w:val="0"/>
          <w:marRight w:val="0"/>
          <w:marTop w:val="0"/>
          <w:marBottom w:val="0"/>
          <w:divBdr>
            <w:top w:val="none" w:sz="0" w:space="0" w:color="auto"/>
            <w:left w:val="none" w:sz="0" w:space="0" w:color="auto"/>
            <w:bottom w:val="none" w:sz="0" w:space="0" w:color="auto"/>
            <w:right w:val="none" w:sz="0" w:space="0" w:color="auto"/>
          </w:divBdr>
        </w:div>
      </w:divsChild>
    </w:div>
    <w:div w:id="1385134912">
      <w:bodyDiv w:val="1"/>
      <w:marLeft w:val="0"/>
      <w:marRight w:val="0"/>
      <w:marTop w:val="0"/>
      <w:marBottom w:val="0"/>
      <w:divBdr>
        <w:top w:val="none" w:sz="0" w:space="0" w:color="auto"/>
        <w:left w:val="none" w:sz="0" w:space="0" w:color="auto"/>
        <w:bottom w:val="none" w:sz="0" w:space="0" w:color="auto"/>
        <w:right w:val="none" w:sz="0" w:space="0" w:color="auto"/>
      </w:divBdr>
    </w:div>
    <w:div w:id="1640303495">
      <w:bodyDiv w:val="1"/>
      <w:marLeft w:val="0"/>
      <w:marRight w:val="0"/>
      <w:marTop w:val="0"/>
      <w:marBottom w:val="0"/>
      <w:divBdr>
        <w:top w:val="none" w:sz="0" w:space="0" w:color="auto"/>
        <w:left w:val="none" w:sz="0" w:space="0" w:color="auto"/>
        <w:bottom w:val="none" w:sz="0" w:space="0" w:color="auto"/>
        <w:right w:val="none" w:sz="0" w:space="0" w:color="auto"/>
      </w:divBdr>
    </w:div>
    <w:div w:id="1732146604">
      <w:bodyDiv w:val="1"/>
      <w:marLeft w:val="0"/>
      <w:marRight w:val="0"/>
      <w:marTop w:val="0"/>
      <w:marBottom w:val="0"/>
      <w:divBdr>
        <w:top w:val="none" w:sz="0" w:space="0" w:color="auto"/>
        <w:left w:val="none" w:sz="0" w:space="0" w:color="auto"/>
        <w:bottom w:val="none" w:sz="0" w:space="0" w:color="auto"/>
        <w:right w:val="none" w:sz="0" w:space="0" w:color="auto"/>
      </w:divBdr>
      <w:divsChild>
        <w:div w:id="1797136863">
          <w:marLeft w:val="0"/>
          <w:marRight w:val="0"/>
          <w:marTop w:val="0"/>
          <w:marBottom w:val="0"/>
          <w:divBdr>
            <w:top w:val="none" w:sz="0" w:space="0" w:color="auto"/>
            <w:left w:val="none" w:sz="0" w:space="0" w:color="auto"/>
            <w:bottom w:val="none" w:sz="0" w:space="0" w:color="auto"/>
            <w:right w:val="none" w:sz="0" w:space="0" w:color="auto"/>
          </w:divBdr>
          <w:divsChild>
            <w:div w:id="614795741">
              <w:marLeft w:val="0"/>
              <w:marRight w:val="0"/>
              <w:marTop w:val="150"/>
              <w:marBottom w:val="0"/>
              <w:divBdr>
                <w:top w:val="none" w:sz="0" w:space="0" w:color="auto"/>
                <w:left w:val="none" w:sz="0" w:space="0" w:color="auto"/>
                <w:bottom w:val="none" w:sz="0" w:space="0" w:color="auto"/>
                <w:right w:val="none" w:sz="0" w:space="0" w:color="auto"/>
              </w:divBdr>
            </w:div>
          </w:divsChild>
        </w:div>
        <w:div w:id="1145123309">
          <w:marLeft w:val="0"/>
          <w:marRight w:val="0"/>
          <w:marTop w:val="0"/>
          <w:marBottom w:val="0"/>
          <w:divBdr>
            <w:top w:val="none" w:sz="0" w:space="0" w:color="auto"/>
            <w:left w:val="none" w:sz="0" w:space="0" w:color="auto"/>
            <w:bottom w:val="none" w:sz="0" w:space="0" w:color="auto"/>
            <w:right w:val="none" w:sz="0" w:space="0" w:color="auto"/>
          </w:divBdr>
          <w:divsChild>
            <w:div w:id="1069811484">
              <w:marLeft w:val="0"/>
              <w:marRight w:val="0"/>
              <w:marTop w:val="0"/>
              <w:marBottom w:val="0"/>
              <w:divBdr>
                <w:top w:val="none" w:sz="0" w:space="0" w:color="auto"/>
                <w:left w:val="none" w:sz="0" w:space="0" w:color="auto"/>
                <w:bottom w:val="none" w:sz="0" w:space="0" w:color="auto"/>
                <w:right w:val="none" w:sz="0" w:space="0" w:color="auto"/>
              </w:divBdr>
              <w:divsChild>
                <w:div w:id="784691676">
                  <w:marLeft w:val="0"/>
                  <w:marRight w:val="0"/>
                  <w:marTop w:val="0"/>
                  <w:marBottom w:val="0"/>
                  <w:divBdr>
                    <w:top w:val="none" w:sz="0" w:space="0" w:color="auto"/>
                    <w:left w:val="none" w:sz="0" w:space="0" w:color="auto"/>
                    <w:bottom w:val="none" w:sz="0" w:space="0" w:color="auto"/>
                    <w:right w:val="none" w:sz="0" w:space="0" w:color="auto"/>
                  </w:divBdr>
                  <w:divsChild>
                    <w:div w:id="1149401663">
                      <w:marLeft w:val="0"/>
                      <w:marRight w:val="0"/>
                      <w:marTop w:val="0"/>
                      <w:marBottom w:val="0"/>
                      <w:divBdr>
                        <w:top w:val="none" w:sz="0" w:space="0" w:color="auto"/>
                        <w:left w:val="none" w:sz="0" w:space="0" w:color="auto"/>
                        <w:bottom w:val="none" w:sz="0" w:space="0" w:color="auto"/>
                        <w:right w:val="none" w:sz="0" w:space="0" w:color="auto"/>
                      </w:divBdr>
                      <w:divsChild>
                        <w:div w:id="1985619705">
                          <w:marLeft w:val="0"/>
                          <w:marRight w:val="0"/>
                          <w:marTop w:val="0"/>
                          <w:marBottom w:val="0"/>
                          <w:divBdr>
                            <w:top w:val="none" w:sz="0" w:space="0" w:color="auto"/>
                            <w:left w:val="none" w:sz="0" w:space="0" w:color="auto"/>
                            <w:bottom w:val="none" w:sz="0" w:space="0" w:color="auto"/>
                            <w:right w:val="none" w:sz="0" w:space="0" w:color="auto"/>
                          </w:divBdr>
                        </w:div>
                      </w:divsChild>
                    </w:div>
                    <w:div w:id="160938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500957">
          <w:marLeft w:val="0"/>
          <w:marRight w:val="0"/>
          <w:marTop w:val="0"/>
          <w:marBottom w:val="0"/>
          <w:divBdr>
            <w:top w:val="none" w:sz="0" w:space="0" w:color="auto"/>
            <w:left w:val="none" w:sz="0" w:space="0" w:color="auto"/>
            <w:bottom w:val="none" w:sz="0" w:space="0" w:color="auto"/>
            <w:right w:val="none" w:sz="0" w:space="0" w:color="auto"/>
          </w:divBdr>
          <w:divsChild>
            <w:div w:id="1975518914">
              <w:marLeft w:val="0"/>
              <w:marRight w:val="0"/>
              <w:marTop w:val="0"/>
              <w:marBottom w:val="0"/>
              <w:divBdr>
                <w:top w:val="none" w:sz="0" w:space="0" w:color="auto"/>
                <w:left w:val="none" w:sz="0" w:space="0" w:color="auto"/>
                <w:bottom w:val="none" w:sz="0" w:space="0" w:color="auto"/>
                <w:right w:val="none" w:sz="0" w:space="0" w:color="auto"/>
              </w:divBdr>
              <w:divsChild>
                <w:div w:id="1774546842">
                  <w:marLeft w:val="0"/>
                  <w:marRight w:val="0"/>
                  <w:marTop w:val="0"/>
                  <w:marBottom w:val="0"/>
                  <w:divBdr>
                    <w:top w:val="none" w:sz="0" w:space="0" w:color="auto"/>
                    <w:left w:val="none" w:sz="0" w:space="0" w:color="auto"/>
                    <w:bottom w:val="none" w:sz="0" w:space="0" w:color="auto"/>
                    <w:right w:val="none" w:sz="0" w:space="0" w:color="auto"/>
                  </w:divBdr>
                  <w:divsChild>
                    <w:div w:id="148258059">
                      <w:marLeft w:val="0"/>
                      <w:marRight w:val="0"/>
                      <w:marTop w:val="0"/>
                      <w:marBottom w:val="0"/>
                      <w:divBdr>
                        <w:top w:val="none" w:sz="0" w:space="0" w:color="auto"/>
                        <w:left w:val="none" w:sz="0" w:space="0" w:color="auto"/>
                        <w:bottom w:val="none" w:sz="0" w:space="0" w:color="auto"/>
                        <w:right w:val="none" w:sz="0" w:space="0" w:color="auto"/>
                      </w:divBdr>
                      <w:divsChild>
                        <w:div w:id="203930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1951">
                  <w:marLeft w:val="0"/>
                  <w:marRight w:val="0"/>
                  <w:marTop w:val="0"/>
                  <w:marBottom w:val="0"/>
                  <w:divBdr>
                    <w:top w:val="none" w:sz="0" w:space="0" w:color="auto"/>
                    <w:left w:val="none" w:sz="0" w:space="0" w:color="auto"/>
                    <w:bottom w:val="none" w:sz="0" w:space="0" w:color="auto"/>
                    <w:right w:val="none" w:sz="0" w:space="0" w:color="auto"/>
                  </w:divBdr>
                  <w:divsChild>
                    <w:div w:id="606232247">
                      <w:marLeft w:val="0"/>
                      <w:marRight w:val="0"/>
                      <w:marTop w:val="0"/>
                      <w:marBottom w:val="0"/>
                      <w:divBdr>
                        <w:top w:val="none" w:sz="0" w:space="0" w:color="auto"/>
                        <w:left w:val="none" w:sz="0" w:space="0" w:color="auto"/>
                        <w:bottom w:val="none" w:sz="0" w:space="0" w:color="auto"/>
                        <w:right w:val="none" w:sz="0" w:space="0" w:color="auto"/>
                      </w:divBdr>
                      <w:divsChild>
                        <w:div w:id="142908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390314">
          <w:marLeft w:val="0"/>
          <w:marRight w:val="0"/>
          <w:marTop w:val="0"/>
          <w:marBottom w:val="0"/>
          <w:divBdr>
            <w:top w:val="none" w:sz="0" w:space="0" w:color="auto"/>
            <w:left w:val="none" w:sz="0" w:space="0" w:color="auto"/>
            <w:bottom w:val="none" w:sz="0" w:space="0" w:color="auto"/>
            <w:right w:val="none" w:sz="0" w:space="0" w:color="auto"/>
          </w:divBdr>
          <w:divsChild>
            <w:div w:id="60912758">
              <w:marLeft w:val="0"/>
              <w:marRight w:val="0"/>
              <w:marTop w:val="0"/>
              <w:marBottom w:val="0"/>
              <w:divBdr>
                <w:top w:val="none" w:sz="0" w:space="0" w:color="auto"/>
                <w:left w:val="none" w:sz="0" w:space="0" w:color="auto"/>
                <w:bottom w:val="none" w:sz="0" w:space="0" w:color="auto"/>
                <w:right w:val="none" w:sz="0" w:space="0" w:color="auto"/>
              </w:divBdr>
              <w:divsChild>
                <w:div w:id="1925917192">
                  <w:marLeft w:val="0"/>
                  <w:marRight w:val="0"/>
                  <w:marTop w:val="0"/>
                  <w:marBottom w:val="0"/>
                  <w:divBdr>
                    <w:top w:val="none" w:sz="0" w:space="0" w:color="auto"/>
                    <w:left w:val="none" w:sz="0" w:space="0" w:color="auto"/>
                    <w:bottom w:val="none" w:sz="0" w:space="0" w:color="auto"/>
                    <w:right w:val="none" w:sz="0" w:space="0" w:color="auto"/>
                  </w:divBdr>
                  <w:divsChild>
                    <w:div w:id="399718328">
                      <w:marLeft w:val="0"/>
                      <w:marRight w:val="0"/>
                      <w:marTop w:val="0"/>
                      <w:marBottom w:val="0"/>
                      <w:divBdr>
                        <w:top w:val="none" w:sz="0" w:space="0" w:color="auto"/>
                        <w:left w:val="none" w:sz="0" w:space="0" w:color="auto"/>
                        <w:bottom w:val="none" w:sz="0" w:space="0" w:color="auto"/>
                        <w:right w:val="none" w:sz="0" w:space="0" w:color="auto"/>
                      </w:divBdr>
                      <w:divsChild>
                        <w:div w:id="1126587379">
                          <w:marLeft w:val="0"/>
                          <w:marRight w:val="0"/>
                          <w:marTop w:val="0"/>
                          <w:marBottom w:val="0"/>
                          <w:divBdr>
                            <w:top w:val="none" w:sz="0" w:space="0" w:color="auto"/>
                            <w:left w:val="none" w:sz="0" w:space="0" w:color="auto"/>
                            <w:bottom w:val="none" w:sz="0" w:space="0" w:color="auto"/>
                            <w:right w:val="none" w:sz="0" w:space="0" w:color="auto"/>
                          </w:divBdr>
                        </w:div>
                      </w:divsChild>
                    </w:div>
                    <w:div w:id="45869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9480">
          <w:marLeft w:val="0"/>
          <w:marRight w:val="0"/>
          <w:marTop w:val="0"/>
          <w:marBottom w:val="0"/>
          <w:divBdr>
            <w:top w:val="none" w:sz="0" w:space="0" w:color="auto"/>
            <w:left w:val="none" w:sz="0" w:space="0" w:color="auto"/>
            <w:bottom w:val="none" w:sz="0" w:space="0" w:color="auto"/>
            <w:right w:val="none" w:sz="0" w:space="0" w:color="auto"/>
          </w:divBdr>
          <w:divsChild>
            <w:div w:id="988942617">
              <w:marLeft w:val="0"/>
              <w:marRight w:val="0"/>
              <w:marTop w:val="0"/>
              <w:marBottom w:val="0"/>
              <w:divBdr>
                <w:top w:val="none" w:sz="0" w:space="0" w:color="auto"/>
                <w:left w:val="none" w:sz="0" w:space="0" w:color="auto"/>
                <w:bottom w:val="none" w:sz="0" w:space="0" w:color="auto"/>
                <w:right w:val="none" w:sz="0" w:space="0" w:color="auto"/>
              </w:divBdr>
              <w:divsChild>
                <w:div w:id="742603691">
                  <w:marLeft w:val="0"/>
                  <w:marRight w:val="0"/>
                  <w:marTop w:val="0"/>
                  <w:marBottom w:val="0"/>
                  <w:divBdr>
                    <w:top w:val="none" w:sz="0" w:space="0" w:color="auto"/>
                    <w:left w:val="none" w:sz="0" w:space="0" w:color="auto"/>
                    <w:bottom w:val="none" w:sz="0" w:space="0" w:color="auto"/>
                    <w:right w:val="none" w:sz="0" w:space="0" w:color="auto"/>
                  </w:divBdr>
                  <w:divsChild>
                    <w:div w:id="348487164">
                      <w:marLeft w:val="0"/>
                      <w:marRight w:val="0"/>
                      <w:marTop w:val="0"/>
                      <w:marBottom w:val="0"/>
                      <w:divBdr>
                        <w:top w:val="none" w:sz="0" w:space="0" w:color="auto"/>
                        <w:left w:val="none" w:sz="0" w:space="0" w:color="auto"/>
                        <w:bottom w:val="none" w:sz="0" w:space="0" w:color="auto"/>
                        <w:right w:val="none" w:sz="0" w:space="0" w:color="auto"/>
                      </w:divBdr>
                      <w:divsChild>
                        <w:div w:id="607280729">
                          <w:marLeft w:val="0"/>
                          <w:marRight w:val="0"/>
                          <w:marTop w:val="0"/>
                          <w:marBottom w:val="0"/>
                          <w:divBdr>
                            <w:top w:val="none" w:sz="0" w:space="0" w:color="auto"/>
                            <w:left w:val="none" w:sz="0" w:space="0" w:color="auto"/>
                            <w:bottom w:val="none" w:sz="0" w:space="0" w:color="auto"/>
                            <w:right w:val="none" w:sz="0" w:space="0" w:color="auto"/>
                          </w:divBdr>
                        </w:div>
                      </w:divsChild>
                    </w:div>
                    <w:div w:id="138617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720483">
          <w:marLeft w:val="0"/>
          <w:marRight w:val="0"/>
          <w:marTop w:val="0"/>
          <w:marBottom w:val="0"/>
          <w:divBdr>
            <w:top w:val="none" w:sz="0" w:space="0" w:color="auto"/>
            <w:left w:val="none" w:sz="0" w:space="0" w:color="auto"/>
            <w:bottom w:val="none" w:sz="0" w:space="0" w:color="auto"/>
            <w:right w:val="none" w:sz="0" w:space="0" w:color="auto"/>
          </w:divBdr>
          <w:divsChild>
            <w:div w:id="2048869529">
              <w:marLeft w:val="0"/>
              <w:marRight w:val="0"/>
              <w:marTop w:val="0"/>
              <w:marBottom w:val="0"/>
              <w:divBdr>
                <w:top w:val="none" w:sz="0" w:space="0" w:color="auto"/>
                <w:left w:val="none" w:sz="0" w:space="0" w:color="auto"/>
                <w:bottom w:val="none" w:sz="0" w:space="0" w:color="auto"/>
                <w:right w:val="none" w:sz="0" w:space="0" w:color="auto"/>
              </w:divBdr>
              <w:divsChild>
                <w:div w:id="1719743211">
                  <w:marLeft w:val="0"/>
                  <w:marRight w:val="0"/>
                  <w:marTop w:val="0"/>
                  <w:marBottom w:val="0"/>
                  <w:divBdr>
                    <w:top w:val="none" w:sz="0" w:space="0" w:color="auto"/>
                    <w:left w:val="none" w:sz="0" w:space="0" w:color="auto"/>
                    <w:bottom w:val="none" w:sz="0" w:space="0" w:color="auto"/>
                    <w:right w:val="none" w:sz="0" w:space="0" w:color="auto"/>
                  </w:divBdr>
                  <w:divsChild>
                    <w:div w:id="912272442">
                      <w:marLeft w:val="0"/>
                      <w:marRight w:val="0"/>
                      <w:marTop w:val="0"/>
                      <w:marBottom w:val="0"/>
                      <w:divBdr>
                        <w:top w:val="none" w:sz="0" w:space="0" w:color="auto"/>
                        <w:left w:val="none" w:sz="0" w:space="0" w:color="auto"/>
                        <w:bottom w:val="none" w:sz="0" w:space="0" w:color="auto"/>
                        <w:right w:val="none" w:sz="0" w:space="0" w:color="auto"/>
                      </w:divBdr>
                      <w:divsChild>
                        <w:div w:id="2127848666">
                          <w:marLeft w:val="0"/>
                          <w:marRight w:val="0"/>
                          <w:marTop w:val="0"/>
                          <w:marBottom w:val="0"/>
                          <w:divBdr>
                            <w:top w:val="none" w:sz="0" w:space="0" w:color="auto"/>
                            <w:left w:val="none" w:sz="0" w:space="0" w:color="auto"/>
                            <w:bottom w:val="none" w:sz="0" w:space="0" w:color="auto"/>
                            <w:right w:val="none" w:sz="0" w:space="0" w:color="auto"/>
                          </w:divBdr>
                        </w:div>
                      </w:divsChild>
                    </w:div>
                    <w:div w:id="87997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8132">
          <w:marLeft w:val="0"/>
          <w:marRight w:val="0"/>
          <w:marTop w:val="0"/>
          <w:marBottom w:val="0"/>
          <w:divBdr>
            <w:top w:val="none" w:sz="0" w:space="0" w:color="auto"/>
            <w:left w:val="none" w:sz="0" w:space="0" w:color="auto"/>
            <w:bottom w:val="none" w:sz="0" w:space="0" w:color="auto"/>
            <w:right w:val="none" w:sz="0" w:space="0" w:color="auto"/>
          </w:divBdr>
          <w:divsChild>
            <w:div w:id="1889797749">
              <w:marLeft w:val="0"/>
              <w:marRight w:val="0"/>
              <w:marTop w:val="0"/>
              <w:marBottom w:val="0"/>
              <w:divBdr>
                <w:top w:val="none" w:sz="0" w:space="0" w:color="auto"/>
                <w:left w:val="none" w:sz="0" w:space="0" w:color="auto"/>
                <w:bottom w:val="none" w:sz="0" w:space="0" w:color="auto"/>
                <w:right w:val="none" w:sz="0" w:space="0" w:color="auto"/>
              </w:divBdr>
              <w:divsChild>
                <w:div w:id="545408468">
                  <w:marLeft w:val="0"/>
                  <w:marRight w:val="0"/>
                  <w:marTop w:val="0"/>
                  <w:marBottom w:val="0"/>
                  <w:divBdr>
                    <w:top w:val="none" w:sz="0" w:space="0" w:color="auto"/>
                    <w:left w:val="none" w:sz="0" w:space="0" w:color="auto"/>
                    <w:bottom w:val="none" w:sz="0" w:space="0" w:color="auto"/>
                    <w:right w:val="none" w:sz="0" w:space="0" w:color="auto"/>
                  </w:divBdr>
                  <w:divsChild>
                    <w:div w:id="1669166329">
                      <w:marLeft w:val="0"/>
                      <w:marRight w:val="0"/>
                      <w:marTop w:val="0"/>
                      <w:marBottom w:val="0"/>
                      <w:divBdr>
                        <w:top w:val="none" w:sz="0" w:space="0" w:color="auto"/>
                        <w:left w:val="none" w:sz="0" w:space="0" w:color="auto"/>
                        <w:bottom w:val="none" w:sz="0" w:space="0" w:color="auto"/>
                        <w:right w:val="none" w:sz="0" w:space="0" w:color="auto"/>
                      </w:divBdr>
                      <w:divsChild>
                        <w:div w:id="7934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85656">
                  <w:marLeft w:val="0"/>
                  <w:marRight w:val="0"/>
                  <w:marTop w:val="0"/>
                  <w:marBottom w:val="0"/>
                  <w:divBdr>
                    <w:top w:val="none" w:sz="0" w:space="0" w:color="auto"/>
                    <w:left w:val="none" w:sz="0" w:space="0" w:color="auto"/>
                    <w:bottom w:val="none" w:sz="0" w:space="0" w:color="auto"/>
                    <w:right w:val="none" w:sz="0" w:space="0" w:color="auto"/>
                  </w:divBdr>
                  <w:divsChild>
                    <w:div w:id="1369254623">
                      <w:marLeft w:val="0"/>
                      <w:marRight w:val="0"/>
                      <w:marTop w:val="0"/>
                      <w:marBottom w:val="0"/>
                      <w:divBdr>
                        <w:top w:val="none" w:sz="0" w:space="0" w:color="auto"/>
                        <w:left w:val="none" w:sz="0" w:space="0" w:color="auto"/>
                        <w:bottom w:val="none" w:sz="0" w:space="0" w:color="auto"/>
                        <w:right w:val="none" w:sz="0" w:space="0" w:color="auto"/>
                      </w:divBdr>
                      <w:divsChild>
                        <w:div w:id="127016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289461">
      <w:bodyDiv w:val="1"/>
      <w:marLeft w:val="0"/>
      <w:marRight w:val="0"/>
      <w:marTop w:val="0"/>
      <w:marBottom w:val="0"/>
      <w:divBdr>
        <w:top w:val="none" w:sz="0" w:space="0" w:color="auto"/>
        <w:left w:val="none" w:sz="0" w:space="0" w:color="auto"/>
        <w:bottom w:val="none" w:sz="0" w:space="0" w:color="auto"/>
        <w:right w:val="none" w:sz="0" w:space="0" w:color="auto"/>
      </w:divBdr>
      <w:divsChild>
        <w:div w:id="299459864">
          <w:marLeft w:val="0"/>
          <w:marRight w:val="0"/>
          <w:marTop w:val="0"/>
          <w:marBottom w:val="0"/>
          <w:divBdr>
            <w:top w:val="none" w:sz="0" w:space="0" w:color="auto"/>
            <w:left w:val="none" w:sz="0" w:space="0" w:color="auto"/>
            <w:bottom w:val="none" w:sz="0" w:space="0" w:color="auto"/>
            <w:right w:val="none" w:sz="0" w:space="0" w:color="auto"/>
          </w:divBdr>
          <w:divsChild>
            <w:div w:id="534781274">
              <w:marLeft w:val="0"/>
              <w:marRight w:val="0"/>
              <w:marTop w:val="0"/>
              <w:marBottom w:val="0"/>
              <w:divBdr>
                <w:top w:val="none" w:sz="0" w:space="0" w:color="auto"/>
                <w:left w:val="none" w:sz="0" w:space="0" w:color="auto"/>
                <w:bottom w:val="none" w:sz="0" w:space="0" w:color="auto"/>
                <w:right w:val="none" w:sz="0" w:space="0" w:color="auto"/>
              </w:divBdr>
            </w:div>
          </w:divsChild>
        </w:div>
        <w:div w:id="1257246380">
          <w:marLeft w:val="0"/>
          <w:marRight w:val="0"/>
          <w:marTop w:val="0"/>
          <w:marBottom w:val="240"/>
          <w:divBdr>
            <w:top w:val="none" w:sz="0" w:space="0" w:color="auto"/>
            <w:left w:val="none" w:sz="0" w:space="0" w:color="auto"/>
            <w:bottom w:val="none" w:sz="0" w:space="0" w:color="auto"/>
            <w:right w:val="none" w:sz="0" w:space="0" w:color="auto"/>
          </w:divBdr>
          <w:divsChild>
            <w:div w:id="1561820095">
              <w:marLeft w:val="0"/>
              <w:marRight w:val="0"/>
              <w:marTop w:val="0"/>
              <w:marBottom w:val="600"/>
              <w:divBdr>
                <w:top w:val="none" w:sz="0" w:space="0" w:color="auto"/>
                <w:left w:val="none" w:sz="0" w:space="0" w:color="auto"/>
                <w:bottom w:val="none" w:sz="0" w:space="0" w:color="auto"/>
                <w:right w:val="none" w:sz="0" w:space="0" w:color="auto"/>
              </w:divBdr>
              <w:divsChild>
                <w:div w:id="655449734">
                  <w:marLeft w:val="0"/>
                  <w:marRight w:val="0"/>
                  <w:marTop w:val="0"/>
                  <w:marBottom w:val="0"/>
                  <w:divBdr>
                    <w:top w:val="none" w:sz="0" w:space="0" w:color="auto"/>
                    <w:left w:val="none" w:sz="0" w:space="0" w:color="auto"/>
                    <w:bottom w:val="none" w:sz="0" w:space="0" w:color="auto"/>
                    <w:right w:val="none" w:sz="0" w:space="0" w:color="auto"/>
                  </w:divBdr>
                  <w:divsChild>
                    <w:div w:id="1967349084">
                      <w:marLeft w:val="0"/>
                      <w:marRight w:val="0"/>
                      <w:marTop w:val="0"/>
                      <w:marBottom w:val="0"/>
                      <w:divBdr>
                        <w:top w:val="none" w:sz="0" w:space="0" w:color="auto"/>
                        <w:left w:val="none" w:sz="0" w:space="0" w:color="auto"/>
                        <w:bottom w:val="none" w:sz="0" w:space="0" w:color="auto"/>
                        <w:right w:val="none" w:sz="0" w:space="0" w:color="auto"/>
                      </w:divBdr>
                      <w:divsChild>
                        <w:div w:id="1222642461">
                          <w:marLeft w:val="0"/>
                          <w:marRight w:val="0"/>
                          <w:marTop w:val="0"/>
                          <w:marBottom w:val="0"/>
                          <w:divBdr>
                            <w:top w:val="none" w:sz="0" w:space="0" w:color="auto"/>
                            <w:left w:val="none" w:sz="0" w:space="0" w:color="auto"/>
                            <w:bottom w:val="none" w:sz="0" w:space="0" w:color="auto"/>
                            <w:right w:val="none" w:sz="0" w:space="0" w:color="auto"/>
                          </w:divBdr>
                          <w:divsChild>
                            <w:div w:id="1724983784">
                              <w:marLeft w:val="0"/>
                              <w:marRight w:val="0"/>
                              <w:marTop w:val="0"/>
                              <w:marBottom w:val="0"/>
                              <w:divBdr>
                                <w:top w:val="none" w:sz="0" w:space="0" w:color="auto"/>
                                <w:left w:val="none" w:sz="0" w:space="0" w:color="auto"/>
                                <w:bottom w:val="none" w:sz="0" w:space="0" w:color="auto"/>
                                <w:right w:val="none" w:sz="0" w:space="0" w:color="auto"/>
                              </w:divBdr>
                              <w:divsChild>
                                <w:div w:id="199283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6225883">
              <w:marLeft w:val="0"/>
              <w:marRight w:val="0"/>
              <w:marTop w:val="0"/>
              <w:marBottom w:val="600"/>
              <w:divBdr>
                <w:top w:val="none" w:sz="0" w:space="0" w:color="auto"/>
                <w:left w:val="none" w:sz="0" w:space="0" w:color="auto"/>
                <w:bottom w:val="none" w:sz="0" w:space="0" w:color="auto"/>
                <w:right w:val="none" w:sz="0" w:space="0" w:color="auto"/>
              </w:divBdr>
              <w:divsChild>
                <w:div w:id="703988406">
                  <w:marLeft w:val="0"/>
                  <w:marRight w:val="0"/>
                  <w:marTop w:val="0"/>
                  <w:marBottom w:val="0"/>
                  <w:divBdr>
                    <w:top w:val="none" w:sz="0" w:space="0" w:color="auto"/>
                    <w:left w:val="none" w:sz="0" w:space="0" w:color="auto"/>
                    <w:bottom w:val="none" w:sz="0" w:space="0" w:color="auto"/>
                    <w:right w:val="none" w:sz="0" w:space="0" w:color="auto"/>
                  </w:divBdr>
                  <w:divsChild>
                    <w:div w:id="259065664">
                      <w:marLeft w:val="0"/>
                      <w:marRight w:val="0"/>
                      <w:marTop w:val="0"/>
                      <w:marBottom w:val="0"/>
                      <w:divBdr>
                        <w:top w:val="none" w:sz="0" w:space="0" w:color="auto"/>
                        <w:left w:val="none" w:sz="0" w:space="0" w:color="auto"/>
                        <w:bottom w:val="none" w:sz="0" w:space="0" w:color="auto"/>
                        <w:right w:val="none" w:sz="0" w:space="0" w:color="auto"/>
                      </w:divBdr>
                      <w:divsChild>
                        <w:div w:id="1913854177">
                          <w:marLeft w:val="0"/>
                          <w:marRight w:val="0"/>
                          <w:marTop w:val="0"/>
                          <w:marBottom w:val="0"/>
                          <w:divBdr>
                            <w:top w:val="none" w:sz="0" w:space="0" w:color="auto"/>
                            <w:left w:val="none" w:sz="0" w:space="0" w:color="auto"/>
                            <w:bottom w:val="none" w:sz="0" w:space="0" w:color="auto"/>
                            <w:right w:val="none" w:sz="0" w:space="0" w:color="auto"/>
                          </w:divBdr>
                          <w:divsChild>
                            <w:div w:id="348067281">
                              <w:marLeft w:val="0"/>
                              <w:marRight w:val="0"/>
                              <w:marTop w:val="0"/>
                              <w:marBottom w:val="0"/>
                              <w:divBdr>
                                <w:top w:val="none" w:sz="0" w:space="0" w:color="auto"/>
                                <w:left w:val="none" w:sz="0" w:space="0" w:color="auto"/>
                                <w:bottom w:val="none" w:sz="0" w:space="0" w:color="auto"/>
                                <w:right w:val="none" w:sz="0" w:space="0" w:color="auto"/>
                              </w:divBdr>
                              <w:divsChild>
                                <w:div w:id="1334916230">
                                  <w:marLeft w:val="0"/>
                                  <w:marRight w:val="0"/>
                                  <w:marTop w:val="0"/>
                                  <w:marBottom w:val="0"/>
                                  <w:divBdr>
                                    <w:top w:val="none" w:sz="0" w:space="0" w:color="auto"/>
                                    <w:left w:val="none" w:sz="0" w:space="0" w:color="auto"/>
                                    <w:bottom w:val="none" w:sz="0" w:space="0" w:color="auto"/>
                                    <w:right w:val="none" w:sz="0" w:space="0" w:color="auto"/>
                                  </w:divBdr>
                                  <w:divsChild>
                                    <w:div w:id="2031292192">
                                      <w:marLeft w:val="0"/>
                                      <w:marRight w:val="0"/>
                                      <w:marTop w:val="0"/>
                                      <w:marBottom w:val="0"/>
                                      <w:divBdr>
                                        <w:top w:val="none" w:sz="0" w:space="0" w:color="auto"/>
                                        <w:left w:val="none" w:sz="0" w:space="0" w:color="auto"/>
                                        <w:bottom w:val="none" w:sz="0" w:space="0" w:color="auto"/>
                                        <w:right w:val="none" w:sz="0" w:space="0" w:color="auto"/>
                                      </w:divBdr>
                                    </w:div>
                                  </w:divsChild>
                                </w:div>
                                <w:div w:id="1647931166">
                                  <w:marLeft w:val="0"/>
                                  <w:marRight w:val="0"/>
                                  <w:marTop w:val="0"/>
                                  <w:marBottom w:val="0"/>
                                  <w:divBdr>
                                    <w:top w:val="none" w:sz="0" w:space="0" w:color="auto"/>
                                    <w:left w:val="none" w:sz="0" w:space="0" w:color="auto"/>
                                    <w:bottom w:val="none" w:sz="0" w:space="0" w:color="auto"/>
                                    <w:right w:val="none" w:sz="0" w:space="0" w:color="auto"/>
                                  </w:divBdr>
                                  <w:divsChild>
                                    <w:div w:id="21052853">
                                      <w:marLeft w:val="0"/>
                                      <w:marRight w:val="0"/>
                                      <w:marTop w:val="0"/>
                                      <w:marBottom w:val="0"/>
                                      <w:divBdr>
                                        <w:top w:val="none" w:sz="0" w:space="0" w:color="auto"/>
                                        <w:left w:val="none" w:sz="0" w:space="0" w:color="auto"/>
                                        <w:bottom w:val="none" w:sz="0" w:space="0" w:color="auto"/>
                                        <w:right w:val="none" w:sz="0" w:space="0" w:color="auto"/>
                                      </w:divBdr>
                                    </w:div>
                                  </w:divsChild>
                                </w:div>
                                <w:div w:id="415827246">
                                  <w:marLeft w:val="0"/>
                                  <w:marRight w:val="0"/>
                                  <w:marTop w:val="0"/>
                                  <w:marBottom w:val="0"/>
                                  <w:divBdr>
                                    <w:top w:val="none" w:sz="0" w:space="0" w:color="auto"/>
                                    <w:left w:val="none" w:sz="0" w:space="0" w:color="auto"/>
                                    <w:bottom w:val="none" w:sz="0" w:space="0" w:color="auto"/>
                                    <w:right w:val="none" w:sz="0" w:space="0" w:color="auto"/>
                                  </w:divBdr>
                                  <w:divsChild>
                                    <w:div w:id="1863205536">
                                      <w:marLeft w:val="0"/>
                                      <w:marRight w:val="0"/>
                                      <w:marTop w:val="0"/>
                                      <w:marBottom w:val="0"/>
                                      <w:divBdr>
                                        <w:top w:val="none" w:sz="0" w:space="0" w:color="auto"/>
                                        <w:left w:val="none" w:sz="0" w:space="0" w:color="auto"/>
                                        <w:bottom w:val="none" w:sz="0" w:space="0" w:color="auto"/>
                                        <w:right w:val="none" w:sz="0" w:space="0" w:color="auto"/>
                                      </w:divBdr>
                                    </w:div>
                                  </w:divsChild>
                                </w:div>
                                <w:div w:id="2127264519">
                                  <w:marLeft w:val="0"/>
                                  <w:marRight w:val="0"/>
                                  <w:marTop w:val="0"/>
                                  <w:marBottom w:val="0"/>
                                  <w:divBdr>
                                    <w:top w:val="none" w:sz="0" w:space="0" w:color="auto"/>
                                    <w:left w:val="none" w:sz="0" w:space="0" w:color="auto"/>
                                    <w:bottom w:val="none" w:sz="0" w:space="0" w:color="auto"/>
                                    <w:right w:val="none" w:sz="0" w:space="0" w:color="auto"/>
                                  </w:divBdr>
                                  <w:divsChild>
                                    <w:div w:id="1229223767">
                                      <w:marLeft w:val="0"/>
                                      <w:marRight w:val="0"/>
                                      <w:marTop w:val="0"/>
                                      <w:marBottom w:val="0"/>
                                      <w:divBdr>
                                        <w:top w:val="none" w:sz="0" w:space="0" w:color="auto"/>
                                        <w:left w:val="none" w:sz="0" w:space="0" w:color="auto"/>
                                        <w:bottom w:val="none" w:sz="0" w:space="0" w:color="auto"/>
                                        <w:right w:val="none" w:sz="0" w:space="0" w:color="auto"/>
                                      </w:divBdr>
                                    </w:div>
                                  </w:divsChild>
                                </w:div>
                                <w:div w:id="1359575623">
                                  <w:marLeft w:val="0"/>
                                  <w:marRight w:val="0"/>
                                  <w:marTop w:val="0"/>
                                  <w:marBottom w:val="0"/>
                                  <w:divBdr>
                                    <w:top w:val="none" w:sz="0" w:space="0" w:color="auto"/>
                                    <w:left w:val="none" w:sz="0" w:space="0" w:color="auto"/>
                                    <w:bottom w:val="none" w:sz="0" w:space="0" w:color="auto"/>
                                    <w:right w:val="none" w:sz="0" w:space="0" w:color="auto"/>
                                  </w:divBdr>
                                  <w:divsChild>
                                    <w:div w:id="1532915688">
                                      <w:marLeft w:val="0"/>
                                      <w:marRight w:val="0"/>
                                      <w:marTop w:val="0"/>
                                      <w:marBottom w:val="0"/>
                                      <w:divBdr>
                                        <w:top w:val="none" w:sz="0" w:space="0" w:color="auto"/>
                                        <w:left w:val="none" w:sz="0" w:space="0" w:color="auto"/>
                                        <w:bottom w:val="none" w:sz="0" w:space="0" w:color="auto"/>
                                        <w:right w:val="none" w:sz="0" w:space="0" w:color="auto"/>
                                      </w:divBdr>
                                    </w:div>
                                  </w:divsChild>
                                </w:div>
                                <w:div w:id="858390955">
                                  <w:marLeft w:val="0"/>
                                  <w:marRight w:val="0"/>
                                  <w:marTop w:val="0"/>
                                  <w:marBottom w:val="0"/>
                                  <w:divBdr>
                                    <w:top w:val="none" w:sz="0" w:space="0" w:color="auto"/>
                                    <w:left w:val="none" w:sz="0" w:space="0" w:color="auto"/>
                                    <w:bottom w:val="none" w:sz="0" w:space="0" w:color="auto"/>
                                    <w:right w:val="none" w:sz="0" w:space="0" w:color="auto"/>
                                  </w:divBdr>
                                  <w:divsChild>
                                    <w:div w:id="792485906">
                                      <w:marLeft w:val="0"/>
                                      <w:marRight w:val="0"/>
                                      <w:marTop w:val="0"/>
                                      <w:marBottom w:val="0"/>
                                      <w:divBdr>
                                        <w:top w:val="none" w:sz="0" w:space="0" w:color="auto"/>
                                        <w:left w:val="none" w:sz="0" w:space="0" w:color="auto"/>
                                        <w:bottom w:val="none" w:sz="0" w:space="0" w:color="auto"/>
                                        <w:right w:val="none" w:sz="0" w:space="0" w:color="auto"/>
                                      </w:divBdr>
                                    </w:div>
                                  </w:divsChild>
                                </w:div>
                                <w:div w:id="1613634943">
                                  <w:marLeft w:val="0"/>
                                  <w:marRight w:val="0"/>
                                  <w:marTop w:val="0"/>
                                  <w:marBottom w:val="0"/>
                                  <w:divBdr>
                                    <w:top w:val="none" w:sz="0" w:space="0" w:color="auto"/>
                                    <w:left w:val="none" w:sz="0" w:space="0" w:color="auto"/>
                                    <w:bottom w:val="none" w:sz="0" w:space="0" w:color="auto"/>
                                    <w:right w:val="none" w:sz="0" w:space="0" w:color="auto"/>
                                  </w:divBdr>
                                  <w:divsChild>
                                    <w:div w:id="2119566108">
                                      <w:marLeft w:val="0"/>
                                      <w:marRight w:val="0"/>
                                      <w:marTop w:val="0"/>
                                      <w:marBottom w:val="0"/>
                                      <w:divBdr>
                                        <w:top w:val="none" w:sz="0" w:space="0" w:color="auto"/>
                                        <w:left w:val="none" w:sz="0" w:space="0" w:color="auto"/>
                                        <w:bottom w:val="none" w:sz="0" w:space="0" w:color="auto"/>
                                        <w:right w:val="none" w:sz="0" w:space="0" w:color="auto"/>
                                      </w:divBdr>
                                    </w:div>
                                  </w:divsChild>
                                </w:div>
                                <w:div w:id="56173547">
                                  <w:marLeft w:val="0"/>
                                  <w:marRight w:val="0"/>
                                  <w:marTop w:val="0"/>
                                  <w:marBottom w:val="0"/>
                                  <w:divBdr>
                                    <w:top w:val="none" w:sz="0" w:space="0" w:color="auto"/>
                                    <w:left w:val="none" w:sz="0" w:space="0" w:color="auto"/>
                                    <w:bottom w:val="none" w:sz="0" w:space="0" w:color="auto"/>
                                    <w:right w:val="none" w:sz="0" w:space="0" w:color="auto"/>
                                  </w:divBdr>
                                  <w:divsChild>
                                    <w:div w:id="735275649">
                                      <w:marLeft w:val="0"/>
                                      <w:marRight w:val="0"/>
                                      <w:marTop w:val="0"/>
                                      <w:marBottom w:val="0"/>
                                      <w:divBdr>
                                        <w:top w:val="none" w:sz="0" w:space="0" w:color="auto"/>
                                        <w:left w:val="none" w:sz="0" w:space="0" w:color="auto"/>
                                        <w:bottom w:val="none" w:sz="0" w:space="0" w:color="auto"/>
                                        <w:right w:val="none" w:sz="0" w:space="0" w:color="auto"/>
                                      </w:divBdr>
                                    </w:div>
                                  </w:divsChild>
                                </w:div>
                                <w:div w:id="1906068904">
                                  <w:marLeft w:val="0"/>
                                  <w:marRight w:val="0"/>
                                  <w:marTop w:val="0"/>
                                  <w:marBottom w:val="0"/>
                                  <w:divBdr>
                                    <w:top w:val="none" w:sz="0" w:space="0" w:color="auto"/>
                                    <w:left w:val="none" w:sz="0" w:space="0" w:color="auto"/>
                                    <w:bottom w:val="none" w:sz="0" w:space="0" w:color="auto"/>
                                    <w:right w:val="none" w:sz="0" w:space="0" w:color="auto"/>
                                  </w:divBdr>
                                  <w:divsChild>
                                    <w:div w:id="242958367">
                                      <w:marLeft w:val="0"/>
                                      <w:marRight w:val="0"/>
                                      <w:marTop w:val="0"/>
                                      <w:marBottom w:val="0"/>
                                      <w:divBdr>
                                        <w:top w:val="none" w:sz="0" w:space="0" w:color="auto"/>
                                        <w:left w:val="none" w:sz="0" w:space="0" w:color="auto"/>
                                        <w:bottom w:val="none" w:sz="0" w:space="0" w:color="auto"/>
                                        <w:right w:val="none" w:sz="0" w:space="0" w:color="auto"/>
                                      </w:divBdr>
                                    </w:div>
                                  </w:divsChild>
                                </w:div>
                                <w:div w:id="1746145528">
                                  <w:marLeft w:val="0"/>
                                  <w:marRight w:val="0"/>
                                  <w:marTop w:val="0"/>
                                  <w:marBottom w:val="0"/>
                                  <w:divBdr>
                                    <w:top w:val="none" w:sz="0" w:space="0" w:color="auto"/>
                                    <w:left w:val="none" w:sz="0" w:space="0" w:color="auto"/>
                                    <w:bottom w:val="none" w:sz="0" w:space="0" w:color="auto"/>
                                    <w:right w:val="none" w:sz="0" w:space="0" w:color="auto"/>
                                  </w:divBdr>
                                  <w:divsChild>
                                    <w:div w:id="1434746785">
                                      <w:marLeft w:val="0"/>
                                      <w:marRight w:val="0"/>
                                      <w:marTop w:val="0"/>
                                      <w:marBottom w:val="0"/>
                                      <w:divBdr>
                                        <w:top w:val="none" w:sz="0" w:space="0" w:color="auto"/>
                                        <w:left w:val="none" w:sz="0" w:space="0" w:color="auto"/>
                                        <w:bottom w:val="none" w:sz="0" w:space="0" w:color="auto"/>
                                        <w:right w:val="none" w:sz="0" w:space="0" w:color="auto"/>
                                      </w:divBdr>
                                    </w:div>
                                  </w:divsChild>
                                </w:div>
                                <w:div w:id="1782215768">
                                  <w:marLeft w:val="0"/>
                                  <w:marRight w:val="0"/>
                                  <w:marTop w:val="0"/>
                                  <w:marBottom w:val="0"/>
                                  <w:divBdr>
                                    <w:top w:val="none" w:sz="0" w:space="0" w:color="auto"/>
                                    <w:left w:val="none" w:sz="0" w:space="0" w:color="auto"/>
                                    <w:bottom w:val="none" w:sz="0" w:space="0" w:color="auto"/>
                                    <w:right w:val="none" w:sz="0" w:space="0" w:color="auto"/>
                                  </w:divBdr>
                                  <w:divsChild>
                                    <w:div w:id="2105566948">
                                      <w:marLeft w:val="0"/>
                                      <w:marRight w:val="0"/>
                                      <w:marTop w:val="0"/>
                                      <w:marBottom w:val="0"/>
                                      <w:divBdr>
                                        <w:top w:val="none" w:sz="0" w:space="0" w:color="auto"/>
                                        <w:left w:val="none" w:sz="0" w:space="0" w:color="auto"/>
                                        <w:bottom w:val="none" w:sz="0" w:space="0" w:color="auto"/>
                                        <w:right w:val="none" w:sz="0" w:space="0" w:color="auto"/>
                                      </w:divBdr>
                                    </w:div>
                                  </w:divsChild>
                                </w:div>
                                <w:div w:id="1341198158">
                                  <w:marLeft w:val="0"/>
                                  <w:marRight w:val="0"/>
                                  <w:marTop w:val="0"/>
                                  <w:marBottom w:val="0"/>
                                  <w:divBdr>
                                    <w:top w:val="none" w:sz="0" w:space="0" w:color="auto"/>
                                    <w:left w:val="none" w:sz="0" w:space="0" w:color="auto"/>
                                    <w:bottom w:val="none" w:sz="0" w:space="0" w:color="auto"/>
                                    <w:right w:val="none" w:sz="0" w:space="0" w:color="auto"/>
                                  </w:divBdr>
                                  <w:divsChild>
                                    <w:div w:id="1845851163">
                                      <w:marLeft w:val="0"/>
                                      <w:marRight w:val="0"/>
                                      <w:marTop w:val="0"/>
                                      <w:marBottom w:val="0"/>
                                      <w:divBdr>
                                        <w:top w:val="none" w:sz="0" w:space="0" w:color="auto"/>
                                        <w:left w:val="none" w:sz="0" w:space="0" w:color="auto"/>
                                        <w:bottom w:val="none" w:sz="0" w:space="0" w:color="auto"/>
                                        <w:right w:val="none" w:sz="0" w:space="0" w:color="auto"/>
                                      </w:divBdr>
                                    </w:div>
                                  </w:divsChild>
                                </w:div>
                                <w:div w:id="1081566636">
                                  <w:marLeft w:val="0"/>
                                  <w:marRight w:val="0"/>
                                  <w:marTop w:val="0"/>
                                  <w:marBottom w:val="0"/>
                                  <w:divBdr>
                                    <w:top w:val="none" w:sz="0" w:space="0" w:color="auto"/>
                                    <w:left w:val="none" w:sz="0" w:space="0" w:color="auto"/>
                                    <w:bottom w:val="none" w:sz="0" w:space="0" w:color="auto"/>
                                    <w:right w:val="none" w:sz="0" w:space="0" w:color="auto"/>
                                  </w:divBdr>
                                  <w:divsChild>
                                    <w:div w:id="87735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13213">
              <w:marLeft w:val="0"/>
              <w:marRight w:val="0"/>
              <w:marTop w:val="0"/>
              <w:marBottom w:val="600"/>
              <w:divBdr>
                <w:top w:val="none" w:sz="0" w:space="0" w:color="auto"/>
                <w:left w:val="none" w:sz="0" w:space="0" w:color="auto"/>
                <w:bottom w:val="none" w:sz="0" w:space="0" w:color="auto"/>
                <w:right w:val="none" w:sz="0" w:space="0" w:color="auto"/>
              </w:divBdr>
              <w:divsChild>
                <w:div w:id="1075976751">
                  <w:marLeft w:val="0"/>
                  <w:marRight w:val="0"/>
                  <w:marTop w:val="0"/>
                  <w:marBottom w:val="0"/>
                  <w:divBdr>
                    <w:top w:val="none" w:sz="0" w:space="0" w:color="auto"/>
                    <w:left w:val="none" w:sz="0" w:space="0" w:color="auto"/>
                    <w:bottom w:val="none" w:sz="0" w:space="0" w:color="auto"/>
                    <w:right w:val="none" w:sz="0" w:space="0" w:color="auto"/>
                  </w:divBdr>
                  <w:divsChild>
                    <w:div w:id="1268659749">
                      <w:marLeft w:val="0"/>
                      <w:marRight w:val="0"/>
                      <w:marTop w:val="0"/>
                      <w:marBottom w:val="0"/>
                      <w:divBdr>
                        <w:top w:val="none" w:sz="0" w:space="0" w:color="auto"/>
                        <w:left w:val="none" w:sz="0" w:space="0" w:color="auto"/>
                        <w:bottom w:val="none" w:sz="0" w:space="0" w:color="auto"/>
                        <w:right w:val="none" w:sz="0" w:space="0" w:color="auto"/>
                      </w:divBdr>
                      <w:divsChild>
                        <w:div w:id="124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480556">
      <w:bodyDiv w:val="1"/>
      <w:marLeft w:val="0"/>
      <w:marRight w:val="0"/>
      <w:marTop w:val="0"/>
      <w:marBottom w:val="0"/>
      <w:divBdr>
        <w:top w:val="none" w:sz="0" w:space="0" w:color="auto"/>
        <w:left w:val="none" w:sz="0" w:space="0" w:color="auto"/>
        <w:bottom w:val="none" w:sz="0" w:space="0" w:color="auto"/>
        <w:right w:val="none" w:sz="0" w:space="0" w:color="auto"/>
      </w:divBdr>
    </w:div>
    <w:div w:id="2049988924">
      <w:bodyDiv w:val="1"/>
      <w:marLeft w:val="0"/>
      <w:marRight w:val="0"/>
      <w:marTop w:val="0"/>
      <w:marBottom w:val="0"/>
      <w:divBdr>
        <w:top w:val="none" w:sz="0" w:space="0" w:color="auto"/>
        <w:left w:val="none" w:sz="0" w:space="0" w:color="auto"/>
        <w:bottom w:val="none" w:sz="0" w:space="0" w:color="auto"/>
        <w:right w:val="none" w:sz="0" w:space="0" w:color="auto"/>
      </w:divBdr>
    </w:div>
    <w:div w:id="2059163427">
      <w:bodyDiv w:val="1"/>
      <w:marLeft w:val="0"/>
      <w:marRight w:val="0"/>
      <w:marTop w:val="0"/>
      <w:marBottom w:val="0"/>
      <w:divBdr>
        <w:top w:val="none" w:sz="0" w:space="0" w:color="auto"/>
        <w:left w:val="none" w:sz="0" w:space="0" w:color="auto"/>
        <w:bottom w:val="none" w:sz="0" w:space="0" w:color="auto"/>
        <w:right w:val="none" w:sz="0" w:space="0" w:color="auto"/>
      </w:divBdr>
    </w:div>
    <w:div w:id="2078047669">
      <w:bodyDiv w:val="1"/>
      <w:marLeft w:val="0"/>
      <w:marRight w:val="0"/>
      <w:marTop w:val="0"/>
      <w:marBottom w:val="0"/>
      <w:divBdr>
        <w:top w:val="none" w:sz="0" w:space="0" w:color="auto"/>
        <w:left w:val="none" w:sz="0" w:space="0" w:color="auto"/>
        <w:bottom w:val="none" w:sz="0" w:space="0" w:color="auto"/>
        <w:right w:val="none" w:sz="0" w:space="0" w:color="auto"/>
      </w:divBdr>
    </w:div>
    <w:div w:id="212129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erk@pertonparishcouncil.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312bc46ce4d0a830055e091000ff1ce4">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efb07e9224852e3dd504190933da8e3e"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493F13-D969-4FC2-A635-3C70256AC2DC}">
  <ds:schemaRefs>
    <ds:schemaRef ds:uri="http://schemas.openxmlformats.org/officeDocument/2006/bibliography"/>
  </ds:schemaRefs>
</ds:datastoreItem>
</file>

<file path=customXml/itemProps2.xml><?xml version="1.0" encoding="utf-8"?>
<ds:datastoreItem xmlns:ds="http://schemas.openxmlformats.org/officeDocument/2006/customXml" ds:itemID="{D4BC4412-89CA-48F4-89C2-D9AA01A32A69}"/>
</file>

<file path=customXml/itemProps3.xml><?xml version="1.0" encoding="utf-8"?>
<ds:datastoreItem xmlns:ds="http://schemas.openxmlformats.org/officeDocument/2006/customXml" ds:itemID="{5BA6E937-4B07-4091-B079-5E29C0B3DDAA}"/>
</file>

<file path=docProps/app.xml><?xml version="1.0" encoding="utf-8"?>
<Properties xmlns="http://schemas.openxmlformats.org/officeDocument/2006/extended-properties" xmlns:vt="http://schemas.openxmlformats.org/officeDocument/2006/docPropsVTypes">
  <Template>Normal</Template>
  <TotalTime>2</TotalTime>
  <Pages>1</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 (Perton Parish Council)</dc:creator>
  <cp:keywords/>
  <dc:description/>
  <cp:lastModifiedBy>Clerk (Perton Parish Council)</cp:lastModifiedBy>
  <cp:revision>2</cp:revision>
  <cp:lastPrinted>2023-05-17T14:41:00Z</cp:lastPrinted>
  <dcterms:created xsi:type="dcterms:W3CDTF">2024-05-06T19:52:00Z</dcterms:created>
  <dcterms:modified xsi:type="dcterms:W3CDTF">2024-05-06T19:52:00Z</dcterms:modified>
</cp:coreProperties>
</file>