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73B86" w14:textId="77777777" w:rsidR="00DE5928" w:rsidRPr="00195A70" w:rsidRDefault="00DE5928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08E9B87A" w14:textId="77777777" w:rsidR="00195A70" w:rsidRDefault="00195A70" w:rsidP="00CE0DA7">
      <w:pPr>
        <w:spacing w:line="240" w:lineRule="auto"/>
        <w:rPr>
          <w:rFonts w:ascii="Arial" w:hAnsi="Arial" w:cs="Arial"/>
          <w:color w:val="5A5A5A"/>
          <w:lang w:eastAsia="en-GB"/>
        </w:rPr>
      </w:pPr>
    </w:p>
    <w:p w14:paraId="5A835127" w14:textId="070EC775" w:rsidR="00CE0DA7" w:rsidRPr="00195A70" w:rsidRDefault="00B86B41" w:rsidP="00C718CA">
      <w:pPr>
        <w:spacing w:line="240" w:lineRule="auto"/>
        <w:jc w:val="center"/>
        <w:rPr>
          <w:rFonts w:ascii="Arial" w:hAnsi="Arial" w:cs="Arial"/>
          <w:color w:val="5A5A5A"/>
        </w:rPr>
      </w:pPr>
      <w:r>
        <w:rPr>
          <w:rFonts w:ascii="Arial" w:hAnsi="Arial" w:cs="Arial"/>
          <w:color w:val="5A5A5A"/>
          <w:lang w:eastAsia="en-GB"/>
        </w:rPr>
        <w:t>PERTON PARISH COUNCIL</w:t>
      </w:r>
      <w:r w:rsidR="00CE0DA7" w:rsidRPr="00195A70">
        <w:rPr>
          <w:rFonts w:ascii="Arial" w:hAnsi="Arial" w:cs="Arial"/>
          <w:color w:val="5A5A5A"/>
          <w:lang w:eastAsia="en-GB"/>
        </w:rPr>
        <w:t>____________________________________________________________________</w:t>
      </w:r>
    </w:p>
    <w:tbl>
      <w:tblPr>
        <w:tblW w:w="9046" w:type="dxa"/>
        <w:jc w:val="center"/>
        <w:tblLayout w:type="fixed"/>
        <w:tblLook w:val="0000" w:firstRow="0" w:lastRow="0" w:firstColumn="0" w:lastColumn="0" w:noHBand="0" w:noVBand="0"/>
      </w:tblPr>
      <w:tblGrid>
        <w:gridCol w:w="9046"/>
      </w:tblGrid>
      <w:tr w:rsidR="00195A70" w:rsidRPr="00195A70" w14:paraId="6C3D45BD" w14:textId="77777777" w:rsidTr="003D6CF3">
        <w:trPr>
          <w:jc w:val="center"/>
        </w:trPr>
        <w:tc>
          <w:tcPr>
            <w:tcW w:w="9046" w:type="dxa"/>
          </w:tcPr>
          <w:p w14:paraId="2EDCEB57" w14:textId="77777777" w:rsidR="00CE0DA7" w:rsidRPr="00195A70" w:rsidRDefault="00CE0DA7" w:rsidP="00224B07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Notice of conclusion of the audit</w:t>
            </w:r>
          </w:p>
        </w:tc>
      </w:tr>
      <w:tr w:rsidR="00CE0DA7" w:rsidRPr="00195A70" w14:paraId="4D2415B8" w14:textId="77777777" w:rsidTr="003D6CF3">
        <w:trPr>
          <w:jc w:val="center"/>
        </w:trPr>
        <w:tc>
          <w:tcPr>
            <w:tcW w:w="9046" w:type="dxa"/>
          </w:tcPr>
          <w:p w14:paraId="05A95B66" w14:textId="6F7CF8EE" w:rsidR="00CE0DA7" w:rsidRPr="00195A70" w:rsidRDefault="00CE0DA7" w:rsidP="003D6CF3">
            <w:pPr>
              <w:pStyle w:val="BodyText"/>
              <w:jc w:val="center"/>
              <w:rPr>
                <w:rFonts w:ascii="Arial" w:hAnsi="Arial" w:cs="Arial"/>
                <w:b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b/>
                <w:color w:val="5A5A5A"/>
                <w:lang w:eastAsia="en-GB"/>
              </w:rPr>
              <w:t>Annual Return for the year ended 31</w:t>
            </w:r>
            <w:r w:rsidRPr="00195A70">
              <w:rPr>
                <w:rFonts w:ascii="Arial" w:hAnsi="Arial" w:cs="Arial"/>
                <w:b/>
                <w:color w:val="5A5A5A"/>
                <w:vertAlign w:val="superscript"/>
                <w:lang w:eastAsia="en-GB"/>
              </w:rPr>
              <w:t>st</w:t>
            </w:r>
            <w:r w:rsidR="009C769A" w:rsidRPr="00195A70">
              <w:rPr>
                <w:rFonts w:ascii="Arial" w:hAnsi="Arial" w:cs="Arial"/>
                <w:b/>
                <w:color w:val="5A5A5A"/>
                <w:lang w:eastAsia="en-GB"/>
              </w:rPr>
              <w:t xml:space="preserve"> March 202</w:t>
            </w:r>
            <w:r w:rsidR="00FC3998">
              <w:rPr>
                <w:rFonts w:ascii="Arial" w:hAnsi="Arial" w:cs="Arial"/>
                <w:b/>
                <w:color w:val="5A5A5A"/>
                <w:lang w:eastAsia="en-GB"/>
              </w:rPr>
              <w:t>6</w:t>
            </w:r>
          </w:p>
        </w:tc>
      </w:tr>
    </w:tbl>
    <w:p w14:paraId="7C62207D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</w:p>
    <w:p w14:paraId="5B8543C9" w14:textId="77777777" w:rsidR="00CE0DA7" w:rsidRPr="00195A70" w:rsidRDefault="0002256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Section 25</w:t>
      </w:r>
      <w:r w:rsidR="00CE0DA7" w:rsidRPr="00195A70">
        <w:rPr>
          <w:rFonts w:ascii="Arial" w:hAnsi="Arial" w:cs="Arial"/>
          <w:color w:val="5A5A5A"/>
          <w:lang w:eastAsia="en-GB"/>
        </w:rPr>
        <w:t xml:space="preserve"> of the </w:t>
      </w:r>
      <w:r w:rsidRPr="00195A70">
        <w:rPr>
          <w:rFonts w:ascii="Arial" w:hAnsi="Arial" w:cs="Arial"/>
          <w:color w:val="5A5A5A"/>
          <w:lang w:eastAsia="en-GB"/>
        </w:rPr>
        <w:t>Local Audit and Accountability Act 2014</w:t>
      </w:r>
    </w:p>
    <w:p w14:paraId="228650E9" w14:textId="77777777" w:rsidR="00CE0DA7" w:rsidRPr="00195A70" w:rsidRDefault="00CE0DA7" w:rsidP="00CE0DA7">
      <w:pPr>
        <w:pStyle w:val="BodyText"/>
        <w:jc w:val="center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>Accounts and Audit (England</w:t>
      </w:r>
      <w:r w:rsidR="00022567" w:rsidRPr="00195A70">
        <w:rPr>
          <w:rFonts w:ascii="Arial" w:hAnsi="Arial" w:cs="Arial"/>
          <w:color w:val="5A5A5A"/>
          <w:lang w:eastAsia="en-GB"/>
        </w:rPr>
        <w:t>) Regulations 2015</w:t>
      </w:r>
    </w:p>
    <w:p w14:paraId="15DABAC9" w14:textId="77777777" w:rsidR="00CE0DA7" w:rsidRPr="00195A70" w:rsidRDefault="00CE0DA7" w:rsidP="00CE0DA7">
      <w:pPr>
        <w:pStyle w:val="BodyText"/>
        <w:rPr>
          <w:rFonts w:ascii="Arial" w:hAnsi="Arial" w:cs="Arial"/>
          <w:color w:val="5A5A5A"/>
          <w:lang w:eastAsia="en-GB"/>
        </w:rPr>
      </w:pPr>
      <w:r w:rsidRPr="00195A70">
        <w:rPr>
          <w:rFonts w:ascii="Arial" w:hAnsi="Arial" w:cs="Arial"/>
          <w:color w:val="5A5A5A"/>
          <w:lang w:eastAsia="en-GB"/>
        </w:rPr>
        <w:t xml:space="preserve"> </w:t>
      </w:r>
    </w:p>
    <w:tbl>
      <w:tblPr>
        <w:tblW w:w="907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946"/>
        <w:gridCol w:w="2126"/>
      </w:tblGrid>
      <w:tr w:rsidR="00195A70" w:rsidRPr="00195A70" w14:paraId="4068CC7A" w14:textId="77777777" w:rsidTr="003D6CF3">
        <w:trPr>
          <w:cantSplit/>
        </w:trPr>
        <w:tc>
          <w:tcPr>
            <w:tcW w:w="6946" w:type="dxa"/>
            <w:tcBorders>
              <w:top w:val="single" w:sz="12" w:space="0" w:color="auto"/>
              <w:left w:val="single" w:sz="12" w:space="0" w:color="auto"/>
            </w:tcBorders>
          </w:tcPr>
          <w:p w14:paraId="033C771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1B10DB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Notes</w:t>
            </w:r>
          </w:p>
        </w:tc>
      </w:tr>
      <w:tr w:rsidR="00195A70" w:rsidRPr="00195A70" w14:paraId="28F95D34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F79335F" w14:textId="08D0EAE3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1.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 xml:space="preserve">The audit of accounts for the Council/Meeting (a) </w:t>
            </w:r>
            <w:r w:rsidR="009C769A" w:rsidRPr="00195A70">
              <w:rPr>
                <w:rFonts w:ascii="Arial" w:hAnsi="Arial" w:cs="Arial"/>
                <w:color w:val="5A5A5A"/>
                <w:lang w:eastAsia="en-GB"/>
              </w:rPr>
              <w:t>for the year ended 31 March 202</w:t>
            </w:r>
            <w:r w:rsidR="00FC3998">
              <w:rPr>
                <w:rFonts w:ascii="Arial" w:hAnsi="Arial" w:cs="Arial"/>
                <w:color w:val="5A5A5A"/>
                <w:lang w:eastAsia="en-GB"/>
              </w:rPr>
              <w:t>6</w:t>
            </w:r>
            <w:r w:rsidR="00216F93"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has been concluded. </w:t>
            </w:r>
          </w:p>
          <w:p w14:paraId="37B48F31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2.     The </w:t>
            </w:r>
            <w:r w:rsidR="004542D0" w:rsidRPr="00195A70">
              <w:rPr>
                <w:rFonts w:ascii="Arial" w:hAnsi="Arial" w:cs="Arial"/>
                <w:color w:val="5A5A5A"/>
                <w:lang w:eastAsia="en-GB"/>
              </w:rPr>
              <w:t xml:space="preserve">Annual Governance and Accountability Return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is available for inspection by any local government elector of the area of the Council /Meeting (a) on application to: </w:t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4E60FD0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(a)  Delete as appropriate</w:t>
            </w:r>
          </w:p>
        </w:tc>
      </w:tr>
      <w:tr w:rsidR="00195A70" w:rsidRPr="00195A70" w14:paraId="56766D8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0179680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602B896A" w14:textId="3A340E7A" w:rsidR="00B86B41" w:rsidRDefault="00CE0DA7" w:rsidP="00B86B4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</w:t>
            </w:r>
            <w:r w:rsidR="00B86B41">
              <w:rPr>
                <w:rFonts w:ascii="Arial" w:hAnsi="Arial" w:cs="Arial"/>
                <w:color w:val="5A5A5A"/>
                <w:lang w:eastAsia="en-GB"/>
              </w:rPr>
              <w:t xml:space="preserve">       </w:t>
            </w:r>
            <w:r w:rsidR="00B86B41">
              <w:rPr>
                <w:rFonts w:ascii="Arial" w:hAnsi="Arial" w:cs="Arial"/>
                <w:color w:val="5A5A5A"/>
                <w:lang w:eastAsia="en-GB"/>
              </w:rPr>
              <w:t>Mrs B Hodgetts (Parish Clerk)</w:t>
            </w:r>
          </w:p>
          <w:p w14:paraId="01437FB4" w14:textId="77777777" w:rsidR="00B86B41" w:rsidRDefault="00B86B41" w:rsidP="00B86B4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 Civic Centre</w:t>
            </w:r>
          </w:p>
          <w:p w14:paraId="1586C7DA" w14:textId="77777777" w:rsidR="00B86B41" w:rsidRDefault="00B86B41" w:rsidP="00B86B4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 xml:space="preserve">Church Road, </w:t>
            </w:r>
          </w:p>
          <w:p w14:paraId="6EADB728" w14:textId="77777777" w:rsidR="00B86B41" w:rsidRDefault="00B86B41" w:rsidP="00B86B4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Coleridge Drive</w:t>
            </w:r>
          </w:p>
          <w:p w14:paraId="19587162" w14:textId="77777777" w:rsidR="00B86B41" w:rsidRDefault="00B86B41" w:rsidP="00B86B41">
            <w:pPr>
              <w:pStyle w:val="BodyText"/>
              <w:spacing w:after="0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Perton</w:t>
            </w:r>
          </w:p>
          <w:p w14:paraId="2998FA70" w14:textId="7102716C" w:rsidR="00CE0DA7" w:rsidRPr="00195A70" w:rsidRDefault="00B86B41" w:rsidP="00B86B41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>
              <w:rPr>
                <w:rFonts w:ascii="Arial" w:hAnsi="Arial" w:cs="Arial"/>
                <w:color w:val="5A5A5A"/>
                <w:lang w:eastAsia="en-GB"/>
              </w:rPr>
              <w:tab/>
              <w:t>WV6 7PD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br/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t>__________________________________</w:t>
            </w:r>
            <w:r w:rsidR="00CE0DA7" w:rsidRPr="00195A70">
              <w:rPr>
                <w:rFonts w:ascii="Arial" w:hAnsi="Arial" w:cs="Arial"/>
                <w:color w:val="5A5A5A"/>
                <w:lang w:eastAsia="en-GB"/>
              </w:rPr>
              <w:br/>
            </w: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CCC5402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  <w:p w14:paraId="75BFB457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(b)  Insert name, position and address of the person to whom local government electors should apply to inspect the Annual Return</w:t>
            </w:r>
          </w:p>
        </w:tc>
      </w:tr>
      <w:tr w:rsidR="00195A70" w:rsidRPr="00195A70" w14:paraId="785D6D62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</w:tcPr>
          <w:p w14:paraId="1853F077" w14:textId="7120CC84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2.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  <w:t>Copies will be provided to any local government elector on payment of £</w:t>
            </w:r>
            <w:r w:rsidR="00B86B41">
              <w:rPr>
                <w:rFonts w:ascii="Arial" w:hAnsi="Arial" w:cs="Arial"/>
                <w:color w:val="5A5A5A"/>
                <w:lang w:eastAsia="en-GB"/>
              </w:rPr>
              <w:t xml:space="preserve">0.10p 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>(c) for each copy of the Annual Return.</w:t>
            </w:r>
          </w:p>
          <w:p w14:paraId="673CCFB5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b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22F941BA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(c)  Insert a reasonable sum for copying costs</w:t>
            </w:r>
          </w:p>
          <w:p w14:paraId="4F5B306C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</w:tr>
      <w:tr w:rsidR="00195A70" w:rsidRPr="00195A70" w14:paraId="46C4626D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</w:tcBorders>
            <w:vAlign w:val="bottom"/>
          </w:tcPr>
          <w:p w14:paraId="333A33C0" w14:textId="70274286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Announcement made by: (d)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B86B41">
              <w:rPr>
                <w:rFonts w:ascii="Arial" w:hAnsi="Arial" w:cs="Arial"/>
                <w:color w:val="5A5A5A"/>
                <w:lang w:eastAsia="en-GB"/>
              </w:rPr>
              <w:t>Mrs B Hodgetts (Parish Clerk)</w:t>
            </w:r>
          </w:p>
          <w:p w14:paraId="5AE01CFF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</w:p>
        </w:tc>
        <w:tc>
          <w:tcPr>
            <w:tcW w:w="2126" w:type="dxa"/>
            <w:tcBorders>
              <w:left w:val="single" w:sz="12" w:space="0" w:color="auto"/>
              <w:right w:val="single" w:sz="12" w:space="0" w:color="auto"/>
            </w:tcBorders>
          </w:tcPr>
          <w:p w14:paraId="62C55114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(d)  Insert name and position of person placing the notice</w:t>
            </w:r>
          </w:p>
        </w:tc>
      </w:tr>
      <w:tr w:rsidR="00CE0DA7" w:rsidRPr="00195A70" w14:paraId="0127492C" w14:textId="77777777" w:rsidTr="003D6CF3">
        <w:trPr>
          <w:cantSplit/>
        </w:trPr>
        <w:tc>
          <w:tcPr>
            <w:tcW w:w="6946" w:type="dxa"/>
            <w:tcBorders>
              <w:left w:val="single" w:sz="12" w:space="0" w:color="auto"/>
              <w:bottom w:val="single" w:sz="12" w:space="0" w:color="auto"/>
            </w:tcBorders>
          </w:tcPr>
          <w:p w14:paraId="7700DA98" w14:textId="1E728595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Date of announcement: (e)</w:t>
            </w:r>
            <w:r w:rsidRPr="00195A70">
              <w:rPr>
                <w:rFonts w:ascii="Arial" w:hAnsi="Arial" w:cs="Arial"/>
                <w:color w:val="5A5A5A"/>
                <w:lang w:eastAsia="en-GB"/>
              </w:rPr>
              <w:tab/>
            </w:r>
            <w:r w:rsidR="00B86B41">
              <w:rPr>
                <w:rFonts w:ascii="Arial" w:hAnsi="Arial" w:cs="Arial"/>
                <w:color w:val="5A5A5A"/>
                <w:lang w:eastAsia="en-GB"/>
              </w:rPr>
              <w:t>9</w:t>
            </w:r>
            <w:r w:rsidR="00B86B41" w:rsidRPr="00B86B41">
              <w:rPr>
                <w:rFonts w:ascii="Arial" w:hAnsi="Arial" w:cs="Arial"/>
                <w:color w:val="5A5A5A"/>
                <w:vertAlign w:val="superscript"/>
                <w:lang w:eastAsia="en-GB"/>
              </w:rPr>
              <w:t>th</w:t>
            </w:r>
            <w:r w:rsidR="00B86B41">
              <w:rPr>
                <w:rFonts w:ascii="Arial" w:hAnsi="Arial" w:cs="Arial"/>
                <w:color w:val="5A5A5A"/>
                <w:lang w:eastAsia="en-GB"/>
              </w:rPr>
              <w:t xml:space="preserve"> September 2026</w:t>
            </w:r>
          </w:p>
        </w:tc>
        <w:tc>
          <w:tcPr>
            <w:tcW w:w="2126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76CEE1BE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>(e)  Insert date of placing of the notice</w:t>
            </w:r>
          </w:p>
          <w:p w14:paraId="79B71ED8" w14:textId="77777777" w:rsidR="00CE0DA7" w:rsidRPr="00195A70" w:rsidRDefault="00CE0DA7" w:rsidP="003D6CF3">
            <w:pPr>
              <w:pStyle w:val="BodyText"/>
              <w:rPr>
                <w:rFonts w:ascii="Arial" w:hAnsi="Arial" w:cs="Arial"/>
                <w:color w:val="5A5A5A"/>
                <w:lang w:eastAsia="en-GB"/>
              </w:rPr>
            </w:pPr>
            <w:r w:rsidRPr="00195A70">
              <w:rPr>
                <w:rFonts w:ascii="Arial" w:hAnsi="Arial" w:cs="Arial"/>
                <w:color w:val="5A5A5A"/>
                <w:lang w:eastAsia="en-GB"/>
              </w:rPr>
              <w:t xml:space="preserve"> </w:t>
            </w:r>
          </w:p>
        </w:tc>
      </w:tr>
    </w:tbl>
    <w:p w14:paraId="2C34253C" w14:textId="77777777" w:rsidR="00CE0DA7" w:rsidRPr="00195A70" w:rsidRDefault="00CE0DA7" w:rsidP="00DF568C">
      <w:pPr>
        <w:spacing w:line="240" w:lineRule="auto"/>
        <w:rPr>
          <w:rFonts w:ascii="Arial" w:hAnsi="Arial" w:cs="Arial"/>
          <w:b/>
          <w:color w:val="5A5A5A"/>
          <w:lang w:eastAsia="en-GB"/>
        </w:rPr>
      </w:pPr>
    </w:p>
    <w:sectPr w:rsidR="00CE0DA7" w:rsidRPr="00195A70" w:rsidSect="003F4ACC">
      <w:footerReference w:type="default" r:id="rId7"/>
      <w:footerReference w:type="first" r:id="rId8"/>
      <w:pgSz w:w="11909" w:h="16834" w:code="9"/>
      <w:pgMar w:top="936" w:right="1138" w:bottom="1138" w:left="1656" w:header="720" w:footer="288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70A390" w14:textId="77777777" w:rsidR="00CC597D" w:rsidRDefault="00CC597D">
      <w:r>
        <w:separator/>
      </w:r>
    </w:p>
  </w:endnote>
  <w:endnote w:type="continuationSeparator" w:id="0">
    <w:p w14:paraId="2995397A" w14:textId="77777777" w:rsidR="00CC597D" w:rsidRDefault="00CC59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Univers (E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8188"/>
      <w:gridCol w:w="1146"/>
    </w:tblGrid>
    <w:tr w:rsidR="0017303B" w14:paraId="51B51F68" w14:textId="77777777">
      <w:tc>
        <w:tcPr>
          <w:tcW w:w="8188" w:type="dxa"/>
        </w:tcPr>
        <w:p w14:paraId="507AED36" w14:textId="77777777" w:rsidR="0017303B" w:rsidRDefault="0017303B">
          <w:pPr>
            <w:pStyle w:val="Footer"/>
          </w:pP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DOCPROPERTY "Recipient" \* MERGEFORMAT </w:instrText>
          </w:r>
          <w:r>
            <w:rPr>
              <w:rStyle w:val="PageNumber"/>
            </w:rPr>
            <w:fldChar w:fldCharType="separate"/>
          </w:r>
          <w:r w:rsidR="009B2433">
            <w:rPr>
              <w:rStyle w:val="PageNumber"/>
            </w:rPr>
            <w:t xml:space="preserve"> 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ab/>
          </w:r>
          <w:r>
            <w:rPr>
              <w:rStyle w:val="PageNumber"/>
            </w:rPr>
            <w:tab/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PAGE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  <w:r>
            <w:rPr>
              <w:rStyle w:val="PageNumber"/>
            </w:rPr>
            <w:t>/</w:t>
          </w:r>
          <w:r>
            <w:rPr>
              <w:rStyle w:val="PageNumber"/>
            </w:rPr>
            <w:fldChar w:fldCharType="begin"/>
          </w:r>
          <w:r>
            <w:rPr>
              <w:rStyle w:val="PageNumber"/>
            </w:rPr>
            <w:instrText xml:space="preserve"> NUMPAGES </w:instrText>
          </w:r>
          <w:r>
            <w:rPr>
              <w:rStyle w:val="PageNumber"/>
            </w:rPr>
            <w:fldChar w:fldCharType="separate"/>
          </w:r>
          <w:r w:rsidR="00DF568C">
            <w:rPr>
              <w:rStyle w:val="PageNumber"/>
              <w:noProof/>
            </w:rPr>
            <w:t>2</w:t>
          </w:r>
          <w:r>
            <w:rPr>
              <w:rStyle w:val="PageNumber"/>
            </w:rPr>
            <w:fldChar w:fldCharType="end"/>
          </w:r>
        </w:p>
      </w:tc>
      <w:tc>
        <w:tcPr>
          <w:tcW w:w="1146" w:type="dxa"/>
        </w:tcPr>
        <w:p w14:paraId="16EB0896" w14:textId="77777777" w:rsidR="0017303B" w:rsidRDefault="0017303B">
          <w:pPr>
            <w:pStyle w:val="Footer"/>
            <w:tabs>
              <w:tab w:val="right" w:pos="9000"/>
            </w:tabs>
            <w:spacing w:after="200"/>
            <w:jc w:val="right"/>
          </w:pPr>
        </w:p>
      </w:tc>
    </w:tr>
  </w:tbl>
  <w:p w14:paraId="2C82CC79" w14:textId="77777777" w:rsidR="0017303B" w:rsidRDefault="0017303B">
    <w:pPr>
      <w:pStyle w:val="Footer"/>
      <w:tabs>
        <w:tab w:val="right" w:pos="9000"/>
      </w:tabs>
      <w:spacing w:line="240" w:lineRule="auto"/>
      <w:rPr>
        <w:rFonts w:ascii="Arial" w:hAnsi="Arial"/>
        <w:sz w:val="1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7E2FE" w14:textId="77777777" w:rsidR="0017303B" w:rsidRDefault="0017303B">
    <w:pPr>
      <w:pStyle w:val="Footer"/>
      <w:spacing w:after="1880"/>
      <w:rPr>
        <w:rFonts w:ascii="Arial" w:hAnsi="Arial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3D8A0C" w14:textId="77777777" w:rsidR="00CC597D" w:rsidRDefault="00CC597D">
      <w:r>
        <w:separator/>
      </w:r>
    </w:p>
  </w:footnote>
  <w:footnote w:type="continuationSeparator" w:id="0">
    <w:p w14:paraId="152C30F0" w14:textId="77777777" w:rsidR="00CC597D" w:rsidRDefault="00CC59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0E5A07D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A48E4A8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A894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5AA02B2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8"/>
    <w:multiLevelType w:val="singleLevel"/>
    <w:tmpl w:val="8C400E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49158EC"/>
    <w:multiLevelType w:val="multilevel"/>
    <w:tmpl w:val="19CE4DEE"/>
    <w:lvl w:ilvl="0">
      <w:start w:val="1"/>
      <w:numFmt w:val="decimal"/>
      <w:isLgl/>
      <w:lvlText w:val="%1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6" w15:restartNumberingAfterBreak="0">
    <w:nsid w:val="04B01409"/>
    <w:multiLevelType w:val="singleLevel"/>
    <w:tmpl w:val="A72609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09F65BF0"/>
    <w:multiLevelType w:val="multilevel"/>
    <w:tmpl w:val="30FEC5DE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1418" w:hanging="567"/>
      </w:pPr>
      <w:rPr>
        <w:rFonts w:hint="default"/>
      </w:rPr>
    </w:lvl>
    <w:lvl w:ilvl="4">
      <w:start w:val="1"/>
      <w:numFmt w:val="lowerRoman"/>
      <w:lvlText w:val="%5."/>
      <w:lvlJc w:val="left"/>
      <w:pPr>
        <w:tabs>
          <w:tab w:val="num" w:pos="2138"/>
        </w:tabs>
        <w:ind w:left="1985" w:hanging="567"/>
      </w:pPr>
      <w:rPr>
        <w:rFonts w:hint="default"/>
      </w:rPr>
    </w:lvl>
    <w:lvl w:ilvl="5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6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7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  <w:lvl w:ilvl="8">
      <w:start w:val="1"/>
      <w:numFmt w:val="none"/>
      <w:lvlText w:val="%1.%2.%3.%4.%5.%6"/>
      <w:lvlJc w:val="left"/>
      <w:pPr>
        <w:tabs>
          <w:tab w:val="num" w:pos="3575"/>
        </w:tabs>
        <w:ind w:left="2495" w:firstLine="0"/>
      </w:pPr>
      <w:rPr>
        <w:rFonts w:hint="default"/>
      </w:rPr>
    </w:lvl>
  </w:abstractNum>
  <w:abstractNum w:abstractNumId="8" w15:restartNumberingAfterBreak="0">
    <w:nsid w:val="1F08333F"/>
    <w:multiLevelType w:val="singleLevel"/>
    <w:tmpl w:val="C130C2D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9" w15:restartNumberingAfterBreak="0">
    <w:nsid w:val="24626F8D"/>
    <w:multiLevelType w:val="singleLevel"/>
    <w:tmpl w:val="D6E214A2"/>
    <w:lvl w:ilvl="0">
      <w:start w:val="1"/>
      <w:numFmt w:val="bullet"/>
      <w:pStyle w:val="Bullet1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0" w15:restartNumberingAfterBreak="0">
    <w:nsid w:val="37C36BE2"/>
    <w:multiLevelType w:val="singleLevel"/>
    <w:tmpl w:val="D5B03FE4"/>
    <w:lvl w:ilvl="0">
      <w:start w:val="1"/>
      <w:numFmt w:val="bullet"/>
      <w:pStyle w:val="Bullet2"/>
      <w:lvlText w:val=""/>
      <w:lvlJc w:val="left"/>
      <w:pPr>
        <w:tabs>
          <w:tab w:val="num" w:pos="567"/>
        </w:tabs>
        <w:ind w:left="567" w:hanging="284"/>
      </w:pPr>
      <w:rPr>
        <w:rFonts w:ascii="Symbol" w:hAnsi="Symbol" w:hint="default"/>
      </w:rPr>
    </w:lvl>
  </w:abstractNum>
  <w:abstractNum w:abstractNumId="11" w15:restartNumberingAfterBreak="0">
    <w:nsid w:val="3BCB1AF0"/>
    <w:multiLevelType w:val="multilevel"/>
    <w:tmpl w:val="6960EB4C"/>
    <w:lvl w:ilvl="0">
      <w:start w:val="1"/>
      <w:numFmt w:val="decimal"/>
      <w:isLgl/>
      <w:lvlText w:val="%1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 w:val="0"/>
        <w:i w:val="0"/>
        <w:sz w:val="36"/>
      </w:rPr>
    </w:lvl>
    <w:lvl w:ilvl="1">
      <w:start w:val="1"/>
      <w:numFmt w:val="decimal"/>
      <w:isLgl/>
      <w:lvlText w:val="%1.%2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8"/>
      </w:rPr>
    </w:lvl>
    <w:lvl w:ilvl="2">
      <w:start w:val="1"/>
      <w:numFmt w:val="decimal"/>
      <w:isLgl/>
      <w:lvlText w:val="%1.%2.%3"/>
      <w:lvlJc w:val="left"/>
      <w:pPr>
        <w:tabs>
          <w:tab w:val="num" w:pos="851"/>
        </w:tabs>
        <w:ind w:left="851" w:hanging="851"/>
      </w:pPr>
      <w:rPr>
        <w:rFonts w:ascii="Arial" w:hAnsi="Arial" w:hint="default"/>
        <w:b/>
        <w:i w:val="0"/>
        <w:sz w:val="20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ascii="Arial" w:hAnsi="Arial" w:hint="default"/>
        <w:b w:val="0"/>
        <w:i w:val="0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12" w15:restartNumberingAfterBreak="0">
    <w:nsid w:val="3C0C4BAF"/>
    <w:multiLevelType w:val="singleLevel"/>
    <w:tmpl w:val="230CDCA0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abstractNum w:abstractNumId="13" w15:restartNumberingAfterBreak="0">
    <w:nsid w:val="425C7F80"/>
    <w:multiLevelType w:val="singleLevel"/>
    <w:tmpl w:val="2604D74A"/>
    <w:lvl w:ilvl="0">
      <w:start w:val="1"/>
      <w:numFmt w:val="bullet"/>
      <w:lvlText w:val=""/>
      <w:lvlJc w:val="left"/>
      <w:pPr>
        <w:tabs>
          <w:tab w:val="num" w:pos="717"/>
        </w:tabs>
        <w:ind w:left="584" w:hanging="227"/>
      </w:pPr>
      <w:rPr>
        <w:rFonts w:ascii="Symbol" w:hAnsi="Symbol" w:hint="default"/>
        <w:sz w:val="16"/>
      </w:rPr>
    </w:lvl>
  </w:abstractNum>
  <w:abstractNum w:abstractNumId="14" w15:restartNumberingAfterBreak="0">
    <w:nsid w:val="453F3845"/>
    <w:multiLevelType w:val="singleLevel"/>
    <w:tmpl w:val="C36CB554"/>
    <w:lvl w:ilvl="0">
      <w:start w:val="1"/>
      <w:numFmt w:val="bullet"/>
      <w:pStyle w:val="IndentBullet2"/>
      <w:lvlText w:val=""/>
      <w:lvlJc w:val="left"/>
      <w:pPr>
        <w:tabs>
          <w:tab w:val="num" w:pos="1417"/>
        </w:tabs>
        <w:ind w:left="1417" w:hanging="283"/>
      </w:pPr>
      <w:rPr>
        <w:rFonts w:ascii="Symbol" w:hAnsi="Symbol" w:hint="default"/>
        <w:sz w:val="16"/>
      </w:rPr>
    </w:lvl>
  </w:abstractNum>
  <w:abstractNum w:abstractNumId="15" w15:restartNumberingAfterBreak="0">
    <w:nsid w:val="4BF36614"/>
    <w:multiLevelType w:val="multilevel"/>
    <w:tmpl w:val="CE9CDE18"/>
    <w:lvl w:ilvl="0">
      <w:start w:val="1"/>
      <w:numFmt w:val="decimal"/>
      <w:lvlRestart w:val="0"/>
      <w:pStyle w:val="ListNumber"/>
      <w:isLgl/>
      <w:lvlText w:val="%1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1">
      <w:start w:val="1"/>
      <w:numFmt w:val="decimal"/>
      <w:pStyle w:val="ListNumber2"/>
      <w:isLgl/>
      <w:lvlText w:val="%1.%2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2">
      <w:start w:val="1"/>
      <w:numFmt w:val="decimal"/>
      <w:pStyle w:val="ListNumber3"/>
      <w:isLgl/>
      <w:lvlText w:val="%1.%2.%3."/>
      <w:lvlJc w:val="left"/>
      <w:pPr>
        <w:tabs>
          <w:tab w:val="num" w:pos="850"/>
        </w:tabs>
        <w:ind w:left="850" w:hanging="850"/>
      </w:pPr>
      <w:rPr>
        <w:rFonts w:hint="default"/>
      </w:rPr>
    </w:lvl>
    <w:lvl w:ilvl="3">
      <w:start w:val="1"/>
      <w:numFmt w:val="lowerLetter"/>
      <w:pStyle w:val="ListNumber4"/>
      <w:lvlText w:val="%4."/>
      <w:lvlJc w:val="left"/>
      <w:pPr>
        <w:tabs>
          <w:tab w:val="num" w:pos="1417"/>
        </w:tabs>
        <w:ind w:left="1417" w:hanging="567"/>
      </w:pPr>
      <w:rPr>
        <w:rFonts w:hint="default"/>
      </w:rPr>
    </w:lvl>
    <w:lvl w:ilvl="4">
      <w:start w:val="1"/>
      <w:numFmt w:val="lowerRoman"/>
      <w:pStyle w:val="ListNumber5"/>
      <w:lvlText w:val="%5."/>
      <w:lvlJc w:val="left"/>
      <w:pPr>
        <w:tabs>
          <w:tab w:val="num" w:pos="1984"/>
        </w:tabs>
        <w:ind w:left="198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16" w15:restartNumberingAfterBreak="0">
    <w:nsid w:val="4F3E3399"/>
    <w:multiLevelType w:val="hybridMultilevel"/>
    <w:tmpl w:val="4208B144"/>
    <w:lvl w:ilvl="0" w:tplc="408E043A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A13612D"/>
    <w:multiLevelType w:val="singleLevel"/>
    <w:tmpl w:val="4DE81856"/>
    <w:lvl w:ilvl="0">
      <w:start w:val="1"/>
      <w:numFmt w:val="bullet"/>
      <w:pStyle w:val="IndentBullet1"/>
      <w:lvlText w:val=""/>
      <w:lvlJc w:val="left"/>
      <w:pPr>
        <w:tabs>
          <w:tab w:val="num" w:pos="1134"/>
        </w:tabs>
        <w:ind w:left="1134" w:hanging="284"/>
      </w:pPr>
      <w:rPr>
        <w:rFonts w:ascii="Symbol" w:hAnsi="Symbol" w:hint="default"/>
      </w:rPr>
    </w:lvl>
  </w:abstractNum>
  <w:abstractNum w:abstractNumId="18" w15:restartNumberingAfterBreak="0">
    <w:nsid w:val="5A2D3488"/>
    <w:multiLevelType w:val="hybridMultilevel"/>
    <w:tmpl w:val="322E7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7904E06"/>
    <w:multiLevelType w:val="multilevel"/>
    <w:tmpl w:val="D54665CE"/>
    <w:lvl w:ilvl="0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</w:lvl>
    <w:lvl w:ilvl="2">
      <w:start w:val="1"/>
      <w:numFmt w:val="lowerLetter"/>
      <w:lvlText w:val="(%3)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lowerRoman"/>
      <w:lvlText w:val="(%4)"/>
      <w:lvlJc w:val="left"/>
      <w:pPr>
        <w:tabs>
          <w:tab w:val="num" w:pos="2160"/>
        </w:tabs>
        <w:ind w:left="2160" w:hanging="720"/>
      </w:pPr>
    </w:lvl>
    <w:lvl w:ilvl="4">
      <w:start w:val="1"/>
      <w:numFmt w:val="bullet"/>
      <w:lvlText w:val=""/>
      <w:lvlJc w:val="left"/>
      <w:pPr>
        <w:tabs>
          <w:tab w:val="num" w:pos="2880"/>
        </w:tabs>
        <w:ind w:left="2880" w:hanging="720"/>
      </w:pPr>
      <w:rPr>
        <w:rFonts w:ascii="Symbol" w:hAnsi="Symbol" w:hint="default"/>
      </w:rPr>
    </w:lvl>
    <w:lvl w:ilvl="5">
      <w:start w:val="1"/>
      <w:numFmt w:val="bullet"/>
      <w:lvlText w:val=""/>
      <w:lvlJc w:val="left"/>
      <w:pPr>
        <w:tabs>
          <w:tab w:val="num" w:pos="3600"/>
        </w:tabs>
        <w:ind w:left="3600" w:hanging="720"/>
      </w:pPr>
      <w:rPr>
        <w:rFonts w:ascii="Symbol" w:hAnsi="Symbol" w:hint="default"/>
      </w:rPr>
    </w:lvl>
    <w:lvl w:ilvl="6">
      <w:start w:val="1"/>
      <w:numFmt w:val="bullet"/>
      <w:lvlText w:val=""/>
      <w:lvlJc w:val="left"/>
      <w:pPr>
        <w:tabs>
          <w:tab w:val="num" w:pos="4320"/>
        </w:tabs>
        <w:ind w:left="4320" w:hanging="72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5040"/>
        </w:tabs>
        <w:ind w:left="5040" w:hanging="720"/>
      </w:pPr>
      <w:rPr>
        <w:rFonts w:ascii="Symbol" w:hAnsi="Symbol" w:hint="default"/>
      </w:rPr>
    </w:lvl>
    <w:lvl w:ilvl="8">
      <w:start w:val="1"/>
      <w:numFmt w:val="bullet"/>
      <w:lvlText w:val=""/>
      <w:lvlJc w:val="left"/>
      <w:pPr>
        <w:tabs>
          <w:tab w:val="num" w:pos="5760"/>
        </w:tabs>
        <w:ind w:left="5760" w:hanging="720"/>
      </w:pPr>
      <w:rPr>
        <w:rFonts w:ascii="Symbol" w:hAnsi="Symbol" w:hint="default"/>
      </w:rPr>
    </w:lvl>
  </w:abstractNum>
  <w:abstractNum w:abstractNumId="20" w15:restartNumberingAfterBreak="0">
    <w:nsid w:val="75BD1309"/>
    <w:multiLevelType w:val="singleLevel"/>
    <w:tmpl w:val="6E460D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7E37627A"/>
    <w:multiLevelType w:val="multilevel"/>
    <w:tmpl w:val="995CE374"/>
    <w:lvl w:ilvl="0">
      <w:start w:val="1"/>
      <w:numFmt w:val="decimal"/>
      <w:lvlRestart w:val="0"/>
      <w:pStyle w:val="ListNumberIndent"/>
      <w:isLgl/>
      <w:lvlText w:val="%1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1">
      <w:start w:val="1"/>
      <w:numFmt w:val="decimal"/>
      <w:pStyle w:val="ListNumberIndent2"/>
      <w:isLgl/>
      <w:lvlText w:val="%1.%2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2">
      <w:start w:val="1"/>
      <w:numFmt w:val="decimal"/>
      <w:pStyle w:val="ListNumberIndent3"/>
      <w:isLgl/>
      <w:lvlText w:val="%1.%2.%3."/>
      <w:lvlJc w:val="left"/>
      <w:pPr>
        <w:tabs>
          <w:tab w:val="num" w:pos="1701"/>
        </w:tabs>
        <w:ind w:left="1701" w:hanging="851"/>
      </w:pPr>
      <w:rPr>
        <w:rFonts w:hint="default"/>
      </w:rPr>
    </w:lvl>
    <w:lvl w:ilvl="3">
      <w:start w:val="1"/>
      <w:numFmt w:val="lowerLetter"/>
      <w:pStyle w:val="ListNumberIndent4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Roman"/>
      <w:pStyle w:val="ListNumberIndent5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2345"/>
        </w:tabs>
        <w:ind w:left="1985" w:firstLine="0"/>
      </w:pPr>
      <w:rPr>
        <w:rFonts w:ascii="Symbol" w:hAnsi="Symbol" w:hint="default"/>
      </w:rPr>
    </w:lvl>
  </w:abstractNum>
  <w:abstractNum w:abstractNumId="22" w15:restartNumberingAfterBreak="0">
    <w:nsid w:val="7F610E27"/>
    <w:multiLevelType w:val="singleLevel"/>
    <w:tmpl w:val="824E73E6"/>
    <w:lvl w:ilvl="0">
      <w:start w:val="1"/>
      <w:numFmt w:val="bullet"/>
      <w:lvlText w:val=""/>
      <w:lvlJc w:val="left"/>
      <w:pPr>
        <w:tabs>
          <w:tab w:val="num" w:pos="283"/>
        </w:tabs>
        <w:ind w:left="283" w:hanging="283"/>
      </w:pPr>
      <w:rPr>
        <w:rFonts w:ascii="Symbol" w:hAnsi="Symbol" w:hint="default"/>
      </w:rPr>
    </w:lvl>
  </w:abstractNum>
  <w:num w:numId="1" w16cid:durableId="840193863">
    <w:abstractNumId w:val="19"/>
  </w:num>
  <w:num w:numId="2" w16cid:durableId="1102527562">
    <w:abstractNumId w:val="20"/>
  </w:num>
  <w:num w:numId="3" w16cid:durableId="1682968551">
    <w:abstractNumId w:val="13"/>
  </w:num>
  <w:num w:numId="4" w16cid:durableId="383412042">
    <w:abstractNumId w:val="6"/>
  </w:num>
  <w:num w:numId="5" w16cid:durableId="1616253888">
    <w:abstractNumId w:val="8"/>
  </w:num>
  <w:num w:numId="6" w16cid:durableId="289361585">
    <w:abstractNumId w:val="4"/>
  </w:num>
  <w:num w:numId="7" w16cid:durableId="1701009962">
    <w:abstractNumId w:val="5"/>
  </w:num>
  <w:num w:numId="8" w16cid:durableId="340282288">
    <w:abstractNumId w:val="3"/>
  </w:num>
  <w:num w:numId="9" w16cid:durableId="1599944979">
    <w:abstractNumId w:val="5"/>
  </w:num>
  <w:num w:numId="10" w16cid:durableId="1703558566">
    <w:abstractNumId w:val="2"/>
  </w:num>
  <w:num w:numId="11" w16cid:durableId="637761020">
    <w:abstractNumId w:val="5"/>
  </w:num>
  <w:num w:numId="12" w16cid:durableId="1437945998">
    <w:abstractNumId w:val="1"/>
  </w:num>
  <w:num w:numId="13" w16cid:durableId="144394077">
    <w:abstractNumId w:val="5"/>
  </w:num>
  <w:num w:numId="14" w16cid:durableId="634919416">
    <w:abstractNumId w:val="0"/>
  </w:num>
  <w:num w:numId="15" w16cid:durableId="1842353197">
    <w:abstractNumId w:val="5"/>
  </w:num>
  <w:num w:numId="16" w16cid:durableId="1723941810">
    <w:abstractNumId w:val="7"/>
  </w:num>
  <w:num w:numId="17" w16cid:durableId="50927518">
    <w:abstractNumId w:val="7"/>
  </w:num>
  <w:num w:numId="18" w16cid:durableId="745151024">
    <w:abstractNumId w:val="7"/>
  </w:num>
  <w:num w:numId="19" w16cid:durableId="1200430956">
    <w:abstractNumId w:val="7"/>
  </w:num>
  <w:num w:numId="20" w16cid:durableId="2005040288">
    <w:abstractNumId w:val="7"/>
  </w:num>
  <w:num w:numId="21" w16cid:durableId="162285114">
    <w:abstractNumId w:val="11"/>
  </w:num>
  <w:num w:numId="22" w16cid:durableId="1328948020">
    <w:abstractNumId w:val="11"/>
  </w:num>
  <w:num w:numId="23" w16cid:durableId="1199273380">
    <w:abstractNumId w:val="11"/>
  </w:num>
  <w:num w:numId="24" w16cid:durableId="1789423843">
    <w:abstractNumId w:val="11"/>
  </w:num>
  <w:num w:numId="25" w16cid:durableId="1683513304">
    <w:abstractNumId w:val="15"/>
  </w:num>
  <w:num w:numId="26" w16cid:durableId="1047097920">
    <w:abstractNumId w:val="15"/>
  </w:num>
  <w:num w:numId="27" w16cid:durableId="428475635">
    <w:abstractNumId w:val="15"/>
  </w:num>
  <w:num w:numId="28" w16cid:durableId="537164848">
    <w:abstractNumId w:val="15"/>
  </w:num>
  <w:num w:numId="29" w16cid:durableId="1584603362">
    <w:abstractNumId w:val="15"/>
  </w:num>
  <w:num w:numId="30" w16cid:durableId="1094866307">
    <w:abstractNumId w:val="15"/>
  </w:num>
  <w:num w:numId="31" w16cid:durableId="1464732571">
    <w:abstractNumId w:val="15"/>
  </w:num>
  <w:num w:numId="32" w16cid:durableId="1815020847">
    <w:abstractNumId w:val="15"/>
  </w:num>
  <w:num w:numId="33" w16cid:durableId="341930733">
    <w:abstractNumId w:val="15"/>
  </w:num>
  <w:num w:numId="34" w16cid:durableId="1909535187">
    <w:abstractNumId w:val="15"/>
  </w:num>
  <w:num w:numId="35" w16cid:durableId="2108696110">
    <w:abstractNumId w:val="15"/>
  </w:num>
  <w:num w:numId="36" w16cid:durableId="993991082">
    <w:abstractNumId w:val="15"/>
  </w:num>
  <w:num w:numId="37" w16cid:durableId="2025669481">
    <w:abstractNumId w:val="15"/>
  </w:num>
  <w:num w:numId="38" w16cid:durableId="448402196">
    <w:abstractNumId w:val="15"/>
  </w:num>
  <w:num w:numId="39" w16cid:durableId="1461220700">
    <w:abstractNumId w:val="15"/>
  </w:num>
  <w:num w:numId="40" w16cid:durableId="391076326">
    <w:abstractNumId w:val="21"/>
  </w:num>
  <w:num w:numId="41" w16cid:durableId="148988401">
    <w:abstractNumId w:val="12"/>
  </w:num>
  <w:num w:numId="42" w16cid:durableId="355230172">
    <w:abstractNumId w:val="10"/>
  </w:num>
  <w:num w:numId="43" w16cid:durableId="634988151">
    <w:abstractNumId w:val="17"/>
  </w:num>
  <w:num w:numId="44" w16cid:durableId="613707947">
    <w:abstractNumId w:val="14"/>
  </w:num>
  <w:num w:numId="45" w16cid:durableId="1054625822">
    <w:abstractNumId w:val="22"/>
  </w:num>
  <w:num w:numId="46" w16cid:durableId="928929792">
    <w:abstractNumId w:val="9"/>
  </w:num>
  <w:num w:numId="47" w16cid:durableId="2018344155">
    <w:abstractNumId w:val="16"/>
  </w:num>
  <w:num w:numId="48" w16cid:durableId="41806836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ctiveWritingStyle w:appName="MSWord" w:lang="en-GB" w:vendorID="8" w:dllVersion="513" w:checkStyle="1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0DA7"/>
    <w:rsid w:val="0002176D"/>
    <w:rsid w:val="00022567"/>
    <w:rsid w:val="000328A0"/>
    <w:rsid w:val="00097CA1"/>
    <w:rsid w:val="000B20E4"/>
    <w:rsid w:val="000C57F8"/>
    <w:rsid w:val="00121829"/>
    <w:rsid w:val="0013306A"/>
    <w:rsid w:val="0017303B"/>
    <w:rsid w:val="00183D54"/>
    <w:rsid w:val="00195A70"/>
    <w:rsid w:val="001D2585"/>
    <w:rsid w:val="00213519"/>
    <w:rsid w:val="0021352A"/>
    <w:rsid w:val="00216F93"/>
    <w:rsid w:val="00224B07"/>
    <w:rsid w:val="00321351"/>
    <w:rsid w:val="00334A23"/>
    <w:rsid w:val="00345EB0"/>
    <w:rsid w:val="003E4D06"/>
    <w:rsid w:val="003E6063"/>
    <w:rsid w:val="003F4ACC"/>
    <w:rsid w:val="00406CBC"/>
    <w:rsid w:val="004542D0"/>
    <w:rsid w:val="00485BFF"/>
    <w:rsid w:val="00497610"/>
    <w:rsid w:val="00507B72"/>
    <w:rsid w:val="00525C6F"/>
    <w:rsid w:val="005420F6"/>
    <w:rsid w:val="00542A5B"/>
    <w:rsid w:val="005622F3"/>
    <w:rsid w:val="00567E33"/>
    <w:rsid w:val="005C2B91"/>
    <w:rsid w:val="005C42E1"/>
    <w:rsid w:val="005D5988"/>
    <w:rsid w:val="006B1AEB"/>
    <w:rsid w:val="00740A10"/>
    <w:rsid w:val="00754F30"/>
    <w:rsid w:val="00795027"/>
    <w:rsid w:val="00844EE7"/>
    <w:rsid w:val="008679EA"/>
    <w:rsid w:val="00881996"/>
    <w:rsid w:val="008830E2"/>
    <w:rsid w:val="008B0AFF"/>
    <w:rsid w:val="008F0890"/>
    <w:rsid w:val="0094175D"/>
    <w:rsid w:val="0095278F"/>
    <w:rsid w:val="009B2433"/>
    <w:rsid w:val="009B2CAD"/>
    <w:rsid w:val="009C769A"/>
    <w:rsid w:val="00A26ECD"/>
    <w:rsid w:val="00A366ED"/>
    <w:rsid w:val="00A84788"/>
    <w:rsid w:val="00A84F81"/>
    <w:rsid w:val="00B02A26"/>
    <w:rsid w:val="00B86B41"/>
    <w:rsid w:val="00BA3C36"/>
    <w:rsid w:val="00BC78E0"/>
    <w:rsid w:val="00BD7702"/>
    <w:rsid w:val="00C24380"/>
    <w:rsid w:val="00C718CA"/>
    <w:rsid w:val="00CC087A"/>
    <w:rsid w:val="00CC1301"/>
    <w:rsid w:val="00CC597D"/>
    <w:rsid w:val="00CE0DA7"/>
    <w:rsid w:val="00D15CDB"/>
    <w:rsid w:val="00D41D9D"/>
    <w:rsid w:val="00D91846"/>
    <w:rsid w:val="00DD4F35"/>
    <w:rsid w:val="00DE5928"/>
    <w:rsid w:val="00DF568C"/>
    <w:rsid w:val="00E1358B"/>
    <w:rsid w:val="00E73867"/>
    <w:rsid w:val="00E87FEF"/>
    <w:rsid w:val="00EB306B"/>
    <w:rsid w:val="00ED636E"/>
    <w:rsid w:val="00EF61E7"/>
    <w:rsid w:val="00F52DC0"/>
    <w:rsid w:val="00F61291"/>
    <w:rsid w:val="00FB047D"/>
    <w:rsid w:val="00FC3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499F10"/>
  <w15:docId w15:val="{ED336096-A32C-4995-91AA-59332D59ED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280" w:lineRule="atLeast"/>
    </w:pPr>
    <w:rPr>
      <w:sz w:val="22"/>
      <w:lang w:eastAsia="en-US"/>
    </w:rPr>
  </w:style>
  <w:style w:type="paragraph" w:styleId="Heading1">
    <w:name w:val="heading 1"/>
    <w:basedOn w:val="Normal"/>
    <w:next w:val="BodyText"/>
    <w:qFormat/>
    <w:pPr>
      <w:keepNext/>
      <w:pageBreakBefore/>
      <w:spacing w:after="360" w:line="360" w:lineRule="exact"/>
      <w:outlineLvl w:val="0"/>
    </w:pPr>
    <w:rPr>
      <w:rFonts w:ascii="Arial" w:hAnsi="Arial"/>
      <w:sz w:val="36"/>
    </w:rPr>
  </w:style>
  <w:style w:type="paragraph" w:styleId="Heading2">
    <w:name w:val="heading 2"/>
    <w:basedOn w:val="Normal"/>
    <w:next w:val="BodyText"/>
    <w:qFormat/>
    <w:pPr>
      <w:keepNext/>
      <w:spacing w:before="360" w:after="240"/>
      <w:outlineLvl w:val="1"/>
    </w:pPr>
    <w:rPr>
      <w:rFonts w:ascii="Arial" w:hAnsi="Arial"/>
      <w:b/>
      <w:sz w:val="28"/>
      <w:lang w:val="en-US"/>
    </w:rPr>
  </w:style>
  <w:style w:type="paragraph" w:styleId="Heading3">
    <w:name w:val="heading 3"/>
    <w:basedOn w:val="Heading2"/>
    <w:next w:val="BodyText"/>
    <w:qFormat/>
    <w:rsid w:val="00754F30"/>
    <w:pPr>
      <w:spacing w:before="200" w:after="40"/>
      <w:outlineLvl w:val="2"/>
    </w:pPr>
    <w:rPr>
      <w:sz w:val="22"/>
      <w:lang w:val="en-GB"/>
    </w:rPr>
  </w:style>
  <w:style w:type="paragraph" w:styleId="Heading4">
    <w:name w:val="heading 4"/>
    <w:basedOn w:val="Normal"/>
    <w:next w:val="BodyText"/>
    <w:qFormat/>
    <w:rsid w:val="00754F30"/>
    <w:pPr>
      <w:keepNext/>
      <w:spacing w:before="60"/>
      <w:outlineLvl w:val="3"/>
    </w:pPr>
    <w:rPr>
      <w:rFonts w:ascii="Arial" w:hAnsi="Arial"/>
      <w:b/>
      <w:i/>
      <w:sz w:val="18"/>
      <w:lang w:val="en-US"/>
    </w:rPr>
  </w:style>
  <w:style w:type="paragraph" w:styleId="Heading5">
    <w:name w:val="heading 5"/>
    <w:next w:val="Normal"/>
    <w:qFormat/>
    <w:pPr>
      <w:spacing w:before="240" w:after="60"/>
      <w:outlineLvl w:val="4"/>
    </w:pPr>
    <w:rPr>
      <w:b/>
      <w:i/>
      <w:sz w:val="26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spacing w:after="160"/>
    </w:pPr>
  </w:style>
  <w:style w:type="character" w:styleId="PageNumber">
    <w:name w:val="page number"/>
    <w:basedOn w:val="DefaultParagraphFont"/>
  </w:style>
  <w:style w:type="paragraph" w:styleId="Footer">
    <w:name w:val="footer"/>
    <w:basedOn w:val="Normal"/>
    <w:pPr>
      <w:tabs>
        <w:tab w:val="center" w:pos="4819"/>
        <w:tab w:val="right" w:pos="9071"/>
      </w:tabs>
    </w:pPr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customStyle="1" w:styleId="FirstLine">
    <w:name w:val="FirstLine"/>
    <w:basedOn w:val="BodyText"/>
    <w:next w:val="BodyText"/>
    <w:pPr>
      <w:spacing w:before="180"/>
    </w:pPr>
  </w:style>
  <w:style w:type="paragraph" w:customStyle="1" w:styleId="LetterHeading">
    <w:name w:val="LetterHeading"/>
    <w:basedOn w:val="Normal"/>
    <w:next w:val="FirstLine"/>
    <w:pPr>
      <w:spacing w:before="60" w:after="60"/>
    </w:pPr>
    <w:rPr>
      <w:rFonts w:ascii="Arial" w:hAnsi="Arial"/>
      <w:b/>
      <w:sz w:val="20"/>
    </w:rPr>
  </w:style>
  <w:style w:type="paragraph" w:styleId="BodyTextIndent">
    <w:name w:val="Body Text Indent"/>
    <w:basedOn w:val="Normal"/>
    <w:pPr>
      <w:tabs>
        <w:tab w:val="left" w:pos="900"/>
        <w:tab w:val="left" w:pos="1890"/>
      </w:tabs>
      <w:spacing w:before="240"/>
      <w:ind w:left="522"/>
    </w:pPr>
    <w:rPr>
      <w:rFonts w:ascii="Univers (E1)" w:hAnsi="Univers (E1)"/>
      <w:sz w:val="16"/>
    </w:rPr>
  </w:style>
  <w:style w:type="paragraph" w:styleId="DocumentMap">
    <w:name w:val="Document Map"/>
    <w:basedOn w:val="Normal"/>
    <w:semiHidden/>
    <w:pPr>
      <w:shd w:val="clear" w:color="auto" w:fill="000080"/>
    </w:pPr>
    <w:rPr>
      <w:rFonts w:ascii="Tahoma" w:hAnsi="Tahoma"/>
    </w:rPr>
  </w:style>
  <w:style w:type="paragraph" w:customStyle="1" w:styleId="Bullet1">
    <w:name w:val="Bullet1"/>
    <w:basedOn w:val="BodyText"/>
    <w:rsid w:val="0095278F"/>
    <w:pPr>
      <w:numPr>
        <w:numId w:val="46"/>
      </w:numPr>
      <w:spacing w:after="0"/>
    </w:pPr>
  </w:style>
  <w:style w:type="paragraph" w:customStyle="1" w:styleId="Bullet2">
    <w:name w:val="Bullet2"/>
    <w:basedOn w:val="BodyText"/>
    <w:pPr>
      <w:numPr>
        <w:numId w:val="42"/>
      </w:numPr>
      <w:spacing w:after="0"/>
    </w:pPr>
  </w:style>
  <w:style w:type="paragraph" w:customStyle="1" w:styleId="ListNumberIndent">
    <w:name w:val="ListNumberIndent"/>
    <w:basedOn w:val="IndentedBodyText"/>
    <w:rsid w:val="00BA3C36"/>
    <w:pPr>
      <w:numPr>
        <w:numId w:val="40"/>
      </w:numPr>
    </w:pPr>
  </w:style>
  <w:style w:type="paragraph" w:customStyle="1" w:styleId="IndentedBodyText">
    <w:name w:val="Indented Body Text"/>
    <w:basedOn w:val="Normal"/>
    <w:pPr>
      <w:spacing w:after="160" w:line="280" w:lineRule="exact"/>
      <w:ind w:left="851"/>
    </w:pPr>
    <w:rPr>
      <w:lang w:val="en-US"/>
    </w:rPr>
  </w:style>
  <w:style w:type="paragraph" w:customStyle="1" w:styleId="ListNumberIndent2">
    <w:name w:val="ListNumberIndent2"/>
    <w:basedOn w:val="ListNumberIndent"/>
    <w:rsid w:val="00BA3C36"/>
    <w:pPr>
      <w:numPr>
        <w:ilvl w:val="1"/>
      </w:numPr>
    </w:pPr>
  </w:style>
  <w:style w:type="paragraph" w:customStyle="1" w:styleId="IndentBullet1">
    <w:name w:val="IndentBullet1"/>
    <w:basedOn w:val="IndentedBodyText"/>
    <w:pPr>
      <w:numPr>
        <w:numId w:val="43"/>
      </w:numPr>
      <w:tabs>
        <w:tab w:val="left" w:pos="284"/>
      </w:tabs>
      <w:spacing w:after="0"/>
    </w:pPr>
  </w:style>
  <w:style w:type="paragraph" w:customStyle="1" w:styleId="IndentBullet2">
    <w:name w:val="IndentBullet2"/>
    <w:basedOn w:val="IndentedBodyText"/>
    <w:pPr>
      <w:numPr>
        <w:numId w:val="44"/>
      </w:numPr>
      <w:tabs>
        <w:tab w:val="left" w:pos="567"/>
      </w:tabs>
      <w:spacing w:after="0"/>
    </w:pPr>
  </w:style>
  <w:style w:type="paragraph" w:styleId="ListNumber">
    <w:name w:val="List Number"/>
    <w:basedOn w:val="BodyText"/>
    <w:rsid w:val="00183D54"/>
    <w:pPr>
      <w:numPr>
        <w:numId w:val="39"/>
      </w:numPr>
    </w:pPr>
    <w:rPr>
      <w:kern w:val="20"/>
    </w:rPr>
  </w:style>
  <w:style w:type="paragraph" w:styleId="ListNumber2">
    <w:name w:val="List Number 2"/>
    <w:basedOn w:val="BodyText"/>
    <w:rsid w:val="00183D54"/>
    <w:pPr>
      <w:numPr>
        <w:ilvl w:val="1"/>
        <w:numId w:val="39"/>
      </w:numPr>
    </w:pPr>
    <w:rPr>
      <w:kern w:val="20"/>
    </w:rPr>
  </w:style>
  <w:style w:type="paragraph" w:styleId="ListNumber3">
    <w:name w:val="List Number 3"/>
    <w:basedOn w:val="BodyText"/>
    <w:rsid w:val="00183D54"/>
    <w:pPr>
      <w:numPr>
        <w:ilvl w:val="2"/>
        <w:numId w:val="39"/>
      </w:numPr>
    </w:pPr>
    <w:rPr>
      <w:kern w:val="20"/>
    </w:rPr>
  </w:style>
  <w:style w:type="paragraph" w:styleId="ListNumber4">
    <w:name w:val="List Number 4"/>
    <w:basedOn w:val="BodyText"/>
    <w:rsid w:val="00183D54"/>
    <w:pPr>
      <w:numPr>
        <w:ilvl w:val="3"/>
        <w:numId w:val="39"/>
      </w:numPr>
    </w:pPr>
    <w:rPr>
      <w:kern w:val="20"/>
    </w:rPr>
  </w:style>
  <w:style w:type="paragraph" w:styleId="ListNumber5">
    <w:name w:val="List Number 5"/>
    <w:basedOn w:val="BodyText"/>
    <w:rsid w:val="00183D54"/>
    <w:pPr>
      <w:numPr>
        <w:ilvl w:val="4"/>
        <w:numId w:val="39"/>
      </w:numPr>
    </w:pPr>
    <w:rPr>
      <w:kern w:val="20"/>
    </w:rPr>
  </w:style>
  <w:style w:type="paragraph" w:customStyle="1" w:styleId="Tablesubtitle">
    <w:name w:val="Table subtitle"/>
    <w:basedOn w:val="Normal"/>
    <w:pPr>
      <w:spacing w:after="120" w:line="240" w:lineRule="exact"/>
    </w:pPr>
    <w:rPr>
      <w:rFonts w:ascii="Arial" w:hAnsi="Arial"/>
      <w:sz w:val="20"/>
      <w:lang w:val="en-US"/>
    </w:rPr>
  </w:style>
  <w:style w:type="paragraph" w:customStyle="1" w:styleId="TableTitle">
    <w:name w:val="Table Title"/>
    <w:basedOn w:val="Normal"/>
    <w:pPr>
      <w:spacing w:before="240" w:line="240" w:lineRule="exact"/>
    </w:pPr>
    <w:rPr>
      <w:rFonts w:ascii="Arial" w:hAnsi="Arial"/>
      <w:b/>
      <w:sz w:val="20"/>
      <w:lang w:val="en-US"/>
    </w:rPr>
  </w:style>
  <w:style w:type="paragraph" w:customStyle="1" w:styleId="TableContent1">
    <w:name w:val="TableContent1"/>
    <w:basedOn w:val="BodyText"/>
    <w:pPr>
      <w:spacing w:before="40" w:after="0" w:line="240" w:lineRule="auto"/>
    </w:pPr>
  </w:style>
  <w:style w:type="paragraph" w:customStyle="1" w:styleId="TableHeading1">
    <w:name w:val="TableHeading1"/>
    <w:basedOn w:val="BodyText"/>
    <w:next w:val="TableContent1"/>
    <w:pPr>
      <w:spacing w:before="40" w:after="0" w:line="240" w:lineRule="auto"/>
    </w:pPr>
    <w:rPr>
      <w:rFonts w:ascii="Arial" w:hAnsi="Arial"/>
      <w:b/>
      <w:sz w:val="18"/>
    </w:rPr>
  </w:style>
  <w:style w:type="paragraph" w:customStyle="1" w:styleId="ListNumberIndent3">
    <w:name w:val="ListNumberIndent3"/>
    <w:basedOn w:val="ListNumberIndent"/>
    <w:rsid w:val="00BA3C36"/>
    <w:pPr>
      <w:numPr>
        <w:ilvl w:val="2"/>
      </w:numPr>
    </w:pPr>
  </w:style>
  <w:style w:type="paragraph" w:customStyle="1" w:styleId="ListNumberIndent4">
    <w:name w:val="ListNumberIndent4"/>
    <w:basedOn w:val="ListNumberIndent"/>
    <w:rsid w:val="00BA3C36"/>
    <w:pPr>
      <w:numPr>
        <w:ilvl w:val="3"/>
      </w:numPr>
    </w:pPr>
  </w:style>
  <w:style w:type="paragraph" w:customStyle="1" w:styleId="ListNumberIndent5">
    <w:name w:val="ListNumberIndent5"/>
    <w:basedOn w:val="ListNumberIndent"/>
    <w:rsid w:val="00BA3C36"/>
    <w:pPr>
      <w:numPr>
        <w:ilvl w:val="4"/>
      </w:numPr>
    </w:pPr>
  </w:style>
  <w:style w:type="character" w:customStyle="1" w:styleId="ModifyText">
    <w:name w:val="Modify Text"/>
    <w:basedOn w:val="DefaultParagraphFont"/>
    <w:rsid w:val="008679EA"/>
    <w:rPr>
      <w:b w:val="0"/>
      <w:i w:val="0"/>
      <w:color w:val="00FF00"/>
    </w:rPr>
  </w:style>
  <w:style w:type="paragraph" w:styleId="BalloonText">
    <w:name w:val="Balloon Text"/>
    <w:basedOn w:val="Normal"/>
    <w:link w:val="BalloonTextChar"/>
    <w:rsid w:val="00CE0DA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CE0DA7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CE0D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rsid w:val="00CE0DA7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BC78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customXml" Target="../customXml/item3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1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%20(x86)\Microsoft%20Office\Templates\MazarsTemplates\BlankDocs\MazLetter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A6C0D14E690C34FA11DDD8FA2DD5623" ma:contentTypeVersion="16" ma:contentTypeDescription="Create a new document." ma:contentTypeScope="" ma:versionID="e26d1b6b1c7801ca38b85c7681e48863">
  <xsd:schema xmlns:xsd="http://www.w3.org/2001/XMLSchema" xmlns:xs="http://www.w3.org/2001/XMLSchema" xmlns:p="http://schemas.microsoft.com/office/2006/metadata/properties" xmlns:ns2="23d806a0-7abd-4c3f-b49e-fc898d27a3dc" xmlns:ns3="5788c3f7-c70c-48ec-910f-b2156a9f7981" targetNamespace="http://schemas.microsoft.com/office/2006/metadata/properties" ma:root="true" ma:fieldsID="bd1b2895945a993354ed0ee3182a60ed" ns2:_="" ns3:_="">
    <xsd:import namespace="23d806a0-7abd-4c3f-b49e-fc898d27a3dc"/>
    <xsd:import namespace="5788c3f7-c70c-48ec-910f-b2156a9f79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d806a0-7abd-4c3f-b49e-fc898d27a3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094c789e-20e6-4047-a194-137e35663a9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88c3f7-c70c-48ec-910f-b2156a9f7981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b6b2dce6-48ad-4bad-898a-984739fef1a0}" ma:internalName="TaxCatchAll" ma:showField="CatchAllData" ma:web="5788c3f7-c70c-48ec-910f-b2156a9f79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88c3f7-c70c-48ec-910f-b2156a9f7981" xsi:nil="true"/>
    <lcf76f155ced4ddcb4097134ff3c332f xmlns="23d806a0-7abd-4c3f-b49e-fc898d27a3dc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4F5CEB87-95B6-4E8D-A5B6-1C5A15923C39}"/>
</file>

<file path=customXml/itemProps2.xml><?xml version="1.0" encoding="utf-8"?>
<ds:datastoreItem xmlns:ds="http://schemas.openxmlformats.org/officeDocument/2006/customXml" ds:itemID="{A3FF5D8E-587F-4D06-B140-70F0F68605F4}"/>
</file>

<file path=customXml/itemProps3.xml><?xml version="1.0" encoding="utf-8"?>
<ds:datastoreItem xmlns:ds="http://schemas.openxmlformats.org/officeDocument/2006/customXml" ds:itemID="{22EFA73E-6D05-473F-AA0F-BB0960D1204B}"/>
</file>

<file path=docProps/app.xml><?xml version="1.0" encoding="utf-8"?>
<Properties xmlns="http://schemas.openxmlformats.org/officeDocument/2006/extended-properties" xmlns:vt="http://schemas.openxmlformats.org/officeDocument/2006/docPropsVTypes">
  <Template>MazLetter</Template>
  <TotalTime>0</TotalTime>
  <Pages>1</Pages>
  <Words>187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LETTER</vt:lpstr>
    </vt:vector>
  </TitlesOfParts>
  <Company>MAZARS LLP</Company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LETTER</dc:title>
  <dc:creator>Elaine Nicholson</dc:creator>
  <cp:lastModifiedBy>Clerk (Perton Parish Council)</cp:lastModifiedBy>
  <cp:revision>2</cp:revision>
  <cp:lastPrinted>2016-01-05T15:13:00Z</cp:lastPrinted>
  <dcterms:created xsi:type="dcterms:W3CDTF">2026-09-09T20:57:00Z</dcterms:created>
  <dcterms:modified xsi:type="dcterms:W3CDTF">2026-09-09T20:57:00Z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etterDate">
    <vt:lpwstr>23 March 2015</vt:lpwstr>
  </property>
  <property fmtid="{D5CDD505-2E9C-101B-9397-08002B2CF9AE}" pid="3" name="Recipient">
    <vt:lpwstr> </vt:lpwstr>
  </property>
  <property fmtid="{D5CDD505-2E9C-101B-9397-08002B2CF9AE}" pid="4" name="ContentTypeId">
    <vt:lpwstr>0x0101007A6C0D14E690C34FA11DDD8FA2DD5623</vt:lpwstr>
  </property>
</Properties>
</file>