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4871F3D2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1DD2ED5B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1901B0">
        <w:rPr>
          <w:rFonts w:ascii="Arial" w:hAnsi="Arial"/>
          <w:sz w:val="28"/>
          <w:szCs w:val="28"/>
          <w:u w:val="single"/>
        </w:rPr>
        <w:t>24</w:t>
      </w:r>
      <w:r w:rsidR="00440A2E" w:rsidRPr="00440A2E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440A2E">
        <w:rPr>
          <w:rFonts w:ascii="Arial" w:hAnsi="Arial"/>
          <w:sz w:val="28"/>
          <w:szCs w:val="28"/>
          <w:u w:val="single"/>
        </w:rPr>
        <w:t xml:space="preserve"> </w:t>
      </w:r>
      <w:r w:rsidR="00497037">
        <w:rPr>
          <w:rFonts w:ascii="Arial" w:hAnsi="Arial"/>
          <w:sz w:val="28"/>
          <w:szCs w:val="28"/>
          <w:u w:val="single"/>
        </w:rPr>
        <w:t xml:space="preserve">April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2F90298A" w14:textId="7BDD3475" w:rsidR="001F1196" w:rsidRPr="002D7F0B" w:rsidRDefault="002D7F0B" w:rsidP="000E5028">
      <w:pPr>
        <w:pStyle w:val="NoSpacing"/>
        <w:shd w:val="clear" w:color="auto" w:fill="FFFFFF"/>
        <w:spacing w:after="60"/>
        <w:rPr>
          <w:rFonts w:cs="Calibri"/>
          <w:color w:val="222222"/>
        </w:rPr>
      </w:pPr>
      <w:r w:rsidRPr="002D7F0B">
        <w:rPr>
          <w:rFonts w:cs="Calibri"/>
          <w:color w:val="222222"/>
        </w:rPr>
        <w:t>BBC Casting Call - Community Heritage Items in Need of Restoration</w:t>
      </w:r>
    </w:p>
    <w:p w14:paraId="7D519865" w14:textId="3CAAA3AA" w:rsidR="00F70B47" w:rsidRDefault="002852D0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5111BC">
        <w:rPr>
          <w:rFonts w:cs="Calibri"/>
          <w:color w:val="222222"/>
        </w:rPr>
        <w:t xml:space="preserve">Report from </w:t>
      </w:r>
      <w:r w:rsidR="005111BC" w:rsidRPr="005111BC">
        <w:rPr>
          <w:rFonts w:eastAsia="Times New Roman" w:cs="Calibri"/>
        </w:rPr>
        <w:t>F</w:t>
      </w:r>
      <w:r w:rsidR="005111BC">
        <w:rPr>
          <w:rFonts w:eastAsia="Times New Roman"/>
        </w:rPr>
        <w:t>C Perton U15</w:t>
      </w:r>
    </w:p>
    <w:p w14:paraId="2954B09E" w14:textId="77777777" w:rsidR="00F70B47" w:rsidRPr="00745DD3" w:rsidRDefault="00F70B47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0F9AAE5C" w14:textId="49F62570" w:rsidR="001C301D" w:rsidRDefault="0072040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A toilet in the gents has </w:t>
      </w:r>
      <w:r w:rsidR="001901B0">
        <w:rPr>
          <w:rFonts w:cs="Calibri"/>
          <w:color w:val="222222"/>
          <w:sz w:val="24"/>
          <w:szCs w:val="24"/>
        </w:rPr>
        <w:t>been repaired.</w:t>
      </w:r>
    </w:p>
    <w:p w14:paraId="554CF74F" w14:textId="6D9D13F4" w:rsidR="001901B0" w:rsidRDefault="001901B0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Several maintenance jobs have been completed at the pavilion</w:t>
      </w:r>
      <w:r w:rsidR="00FA035A">
        <w:rPr>
          <w:rFonts w:cs="Calibri"/>
          <w:color w:val="222222"/>
          <w:sz w:val="24"/>
          <w:szCs w:val="24"/>
        </w:rPr>
        <w:t xml:space="preserve"> by the caretakers</w:t>
      </w:r>
      <w:r>
        <w:rPr>
          <w:rFonts w:cs="Calibri"/>
          <w:color w:val="222222"/>
          <w:sz w:val="24"/>
          <w:szCs w:val="24"/>
        </w:rPr>
        <w:t>.</w:t>
      </w:r>
    </w:p>
    <w:p w14:paraId="76AB225E" w14:textId="0809F9FB" w:rsidR="00FB7D5D" w:rsidRDefault="00FA035A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SSDC tree team</w:t>
      </w:r>
      <w:r w:rsidR="00E01084">
        <w:rPr>
          <w:rFonts w:cs="Calibri"/>
          <w:color w:val="222222"/>
          <w:sz w:val="24"/>
          <w:szCs w:val="24"/>
        </w:rPr>
        <w:t xml:space="preserve"> have </w:t>
      </w:r>
      <w:r>
        <w:rPr>
          <w:rFonts w:cs="Calibri"/>
          <w:color w:val="222222"/>
          <w:sz w:val="24"/>
          <w:szCs w:val="24"/>
        </w:rPr>
        <w:t>cut back</w:t>
      </w:r>
      <w:r w:rsidR="00E01084">
        <w:rPr>
          <w:rFonts w:cs="Calibri"/>
          <w:color w:val="222222"/>
          <w:sz w:val="24"/>
          <w:szCs w:val="24"/>
        </w:rPr>
        <w:t xml:space="preserve"> the</w:t>
      </w:r>
      <w:r>
        <w:rPr>
          <w:rFonts w:cs="Calibri"/>
          <w:color w:val="222222"/>
          <w:sz w:val="24"/>
          <w:szCs w:val="24"/>
        </w:rPr>
        <w:t xml:space="preserve"> overhanging trees </w:t>
      </w:r>
      <w:r w:rsidR="00E01084">
        <w:rPr>
          <w:rFonts w:cs="Calibri"/>
          <w:color w:val="222222"/>
          <w:sz w:val="24"/>
          <w:szCs w:val="24"/>
        </w:rPr>
        <w:t xml:space="preserve">on the scout storage unit </w:t>
      </w:r>
      <w:r>
        <w:rPr>
          <w:rFonts w:cs="Calibri"/>
          <w:color w:val="222222"/>
          <w:sz w:val="24"/>
          <w:szCs w:val="24"/>
        </w:rPr>
        <w:t>in the pavilion compound.</w:t>
      </w:r>
      <w:r w:rsidR="00C37B86">
        <w:rPr>
          <w:rFonts w:cs="Calibri"/>
          <w:color w:val="222222"/>
          <w:sz w:val="24"/>
          <w:szCs w:val="24"/>
        </w:rPr>
        <w:t xml:space="preserve"> The Caretakers will complete the rest of the compound when time allows. </w:t>
      </w:r>
      <w:r>
        <w:rPr>
          <w:rFonts w:cs="Calibri"/>
          <w:color w:val="222222"/>
          <w:sz w:val="24"/>
          <w:szCs w:val="24"/>
        </w:rPr>
        <w:t xml:space="preserve"> </w:t>
      </w:r>
    </w:p>
    <w:p w14:paraId="6D3B432D" w14:textId="4D0879F7" w:rsidR="00085247" w:rsidRDefault="00821B70" w:rsidP="001C301D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 w:rsidRPr="00821B70">
        <w:rPr>
          <w:rFonts w:cs="Calibri"/>
          <w:color w:val="222222"/>
          <w:sz w:val="24"/>
          <w:szCs w:val="24"/>
        </w:rPr>
        <w:t xml:space="preserve">British </w:t>
      </w:r>
      <w:r w:rsidR="000D3632">
        <w:rPr>
          <w:rFonts w:cs="Calibri"/>
          <w:color w:val="222222"/>
          <w:sz w:val="24"/>
          <w:szCs w:val="24"/>
        </w:rPr>
        <w:t>G</w:t>
      </w:r>
      <w:r w:rsidRPr="00821B70">
        <w:rPr>
          <w:rFonts w:cs="Calibri"/>
          <w:color w:val="222222"/>
          <w:sz w:val="24"/>
          <w:szCs w:val="24"/>
        </w:rPr>
        <w:t xml:space="preserve">as are </w:t>
      </w:r>
      <w:r w:rsidRPr="00821B70">
        <w:rPr>
          <w:rFonts w:eastAsia="Times New Roman" w:cs="Calibri"/>
          <w:color w:val="2A353D"/>
          <w:sz w:val="24"/>
          <w:szCs w:val="24"/>
        </w:rPr>
        <w:t>offering half-price electricity every Wednesday from 6 May to 10 June, running from 11am to 4pm.</w:t>
      </w:r>
    </w:p>
    <w:p w14:paraId="56E83ABF" w14:textId="01D823E3" w:rsidR="00E01084" w:rsidRDefault="00E01084" w:rsidP="001C301D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>First insta</w:t>
      </w:r>
      <w:r w:rsidR="00C37B86">
        <w:rPr>
          <w:rFonts w:eastAsia="Times New Roman" w:cs="Calibri"/>
          <w:color w:val="2A353D"/>
          <w:sz w:val="24"/>
          <w:szCs w:val="24"/>
        </w:rPr>
        <w:t xml:space="preserve">lment </w:t>
      </w:r>
      <w:r>
        <w:rPr>
          <w:rFonts w:eastAsia="Times New Roman" w:cs="Calibri"/>
          <w:color w:val="2A353D"/>
          <w:sz w:val="24"/>
          <w:szCs w:val="24"/>
        </w:rPr>
        <w:t>of the precept has been received.</w:t>
      </w:r>
    </w:p>
    <w:p w14:paraId="685A4D94" w14:textId="26368330" w:rsidR="000D3632" w:rsidRDefault="00C37B86" w:rsidP="001C301D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 xml:space="preserve">The </w:t>
      </w:r>
      <w:r w:rsidR="000D3632">
        <w:rPr>
          <w:rFonts w:eastAsia="Times New Roman" w:cs="Calibri"/>
          <w:color w:val="2A353D"/>
          <w:sz w:val="24"/>
          <w:szCs w:val="24"/>
        </w:rPr>
        <w:t xml:space="preserve">Prinses Irene Brigade and Jubilee gardens </w:t>
      </w:r>
      <w:r>
        <w:rPr>
          <w:rFonts w:eastAsia="Times New Roman" w:cs="Calibri"/>
          <w:color w:val="2A353D"/>
          <w:sz w:val="24"/>
          <w:szCs w:val="24"/>
        </w:rPr>
        <w:t>have been weeded</w:t>
      </w:r>
      <w:r w:rsidR="000D3632">
        <w:rPr>
          <w:rFonts w:eastAsia="Times New Roman" w:cs="Calibri"/>
          <w:color w:val="2A353D"/>
          <w:sz w:val="24"/>
          <w:szCs w:val="24"/>
        </w:rPr>
        <w:t>.</w:t>
      </w:r>
    </w:p>
    <w:p w14:paraId="7505F993" w14:textId="72F615E8" w:rsidR="0072040F" w:rsidRDefault="00066692" w:rsidP="001C301D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>Privacy</w:t>
      </w:r>
      <w:r w:rsidR="001A7B7F">
        <w:rPr>
          <w:rFonts w:eastAsia="Times New Roman" w:cs="Calibri"/>
          <w:color w:val="2A353D"/>
          <w:sz w:val="24"/>
          <w:szCs w:val="24"/>
        </w:rPr>
        <w:t xml:space="preserve"> window</w:t>
      </w:r>
      <w:r>
        <w:rPr>
          <w:rFonts w:eastAsia="Times New Roman" w:cs="Calibri"/>
          <w:color w:val="2A353D"/>
          <w:sz w:val="24"/>
          <w:szCs w:val="24"/>
        </w:rPr>
        <w:t xml:space="preserve"> </w:t>
      </w:r>
      <w:r w:rsidR="006B7213">
        <w:rPr>
          <w:rFonts w:eastAsia="Times New Roman" w:cs="Calibri"/>
          <w:color w:val="2A353D"/>
          <w:sz w:val="24"/>
          <w:szCs w:val="24"/>
        </w:rPr>
        <w:t xml:space="preserve">film </w:t>
      </w:r>
      <w:r w:rsidR="001A7B7F">
        <w:rPr>
          <w:rFonts w:eastAsia="Times New Roman" w:cs="Calibri"/>
          <w:color w:val="2A353D"/>
          <w:sz w:val="24"/>
          <w:szCs w:val="24"/>
        </w:rPr>
        <w:t>fitted i</w:t>
      </w:r>
      <w:r w:rsidR="006B7213">
        <w:rPr>
          <w:rFonts w:eastAsia="Times New Roman" w:cs="Calibri"/>
          <w:color w:val="2A353D"/>
          <w:sz w:val="24"/>
          <w:szCs w:val="24"/>
        </w:rPr>
        <w:t xml:space="preserve">n </w:t>
      </w:r>
      <w:r w:rsidR="001A7B7F">
        <w:rPr>
          <w:rFonts w:eastAsia="Times New Roman" w:cs="Calibri"/>
          <w:color w:val="2A353D"/>
          <w:sz w:val="24"/>
          <w:szCs w:val="24"/>
        </w:rPr>
        <w:t xml:space="preserve">the </w:t>
      </w:r>
      <w:r w:rsidR="006B7213">
        <w:rPr>
          <w:rFonts w:eastAsia="Times New Roman" w:cs="Calibri"/>
          <w:color w:val="2A353D"/>
          <w:sz w:val="24"/>
          <w:szCs w:val="24"/>
        </w:rPr>
        <w:t>Madeline Moore and Terry Harding room</w:t>
      </w:r>
      <w:r w:rsidR="001A7B7F">
        <w:rPr>
          <w:rFonts w:eastAsia="Times New Roman" w:cs="Calibri"/>
          <w:color w:val="2A353D"/>
          <w:sz w:val="24"/>
          <w:szCs w:val="24"/>
        </w:rPr>
        <w:t>s</w:t>
      </w:r>
      <w:r w:rsidR="006B7213">
        <w:rPr>
          <w:rFonts w:eastAsia="Times New Roman" w:cs="Calibri"/>
          <w:color w:val="2A353D"/>
          <w:sz w:val="24"/>
          <w:szCs w:val="24"/>
        </w:rPr>
        <w:t xml:space="preserve">. </w:t>
      </w:r>
    </w:p>
    <w:p w14:paraId="5A4CFD12" w14:textId="5FED1FD3" w:rsidR="0023090A" w:rsidRDefault="0023090A" w:rsidP="001C301D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 xml:space="preserve">49 out of 85 allotment tenants have paid their annual fees. </w:t>
      </w:r>
    </w:p>
    <w:p w14:paraId="0D5AA9E0" w14:textId="1336653A" w:rsidR="00FB7C58" w:rsidRDefault="00FB7C58" w:rsidP="001C301D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 xml:space="preserve">Reported to SSDC a dead fox on a pathway in the woodland, Gainsborough Drive. </w:t>
      </w:r>
    </w:p>
    <w:p w14:paraId="214C76B7" w14:textId="3C43163A" w:rsidR="00AD53F9" w:rsidRPr="001A7B7F" w:rsidRDefault="00AD53F9" w:rsidP="001C301D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 xml:space="preserve">Year end reports finalised in preparation for the internal audit next week. </w:t>
      </w:r>
    </w:p>
    <w:p w14:paraId="45DA791F" w14:textId="77777777" w:rsidR="005759BC" w:rsidRDefault="005759BC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71833960" w14:textId="77777777" w:rsidR="005759BC" w:rsidRDefault="005759BC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6EAB413F" w14:textId="75003510" w:rsidR="005A2000" w:rsidRDefault="00CE2530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240094CF" wp14:editId="34942754">
            <wp:extent cx="6016625" cy="3057525"/>
            <wp:effectExtent l="0" t="0" r="3175" b="0"/>
            <wp:docPr id="58186008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9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90716AE" w14:textId="6DF71A1E" w:rsidR="001C301D" w:rsidRDefault="00D22026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  <w:r>
        <w:rPr>
          <w:rFonts w:ascii="OpenSans-Regular" w:hAnsi="OpenSans-Regular" w:cs="OpenSans-Regular"/>
          <w:sz w:val="24"/>
          <w:szCs w:val="24"/>
          <w:lang w:eastAsia="en-GB"/>
        </w:rPr>
        <w:t xml:space="preserve">Highest recorded </w:t>
      </w:r>
      <w:r w:rsidR="001A6A26">
        <w:rPr>
          <w:rFonts w:ascii="OpenSans-Regular" w:hAnsi="OpenSans-Regular" w:cs="OpenSans-Regular"/>
          <w:sz w:val="24"/>
          <w:szCs w:val="24"/>
          <w:lang w:eastAsia="en-GB"/>
        </w:rPr>
        <w:t>s</w:t>
      </w:r>
      <w:r>
        <w:rPr>
          <w:rFonts w:ascii="OpenSans-Regular" w:hAnsi="OpenSans-Regular" w:cs="OpenSans-Regular"/>
          <w:sz w:val="24"/>
          <w:szCs w:val="24"/>
          <w:lang w:eastAsia="en-GB"/>
        </w:rPr>
        <w:t xml:space="preserve">peed was 92mph </w:t>
      </w:r>
    </w:p>
    <w:p w14:paraId="7D1F694B" w14:textId="151FD2A8" w:rsidR="00C60A88" w:rsidRDefault="00C60A88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  <w:r>
        <w:rPr>
          <w:rFonts w:ascii="OpenSans-Regular" w:hAnsi="OpenSans-Regular" w:cs="OpenSans-Regular"/>
          <w:sz w:val="24"/>
          <w:szCs w:val="24"/>
          <w:lang w:eastAsia="en-GB"/>
        </w:rPr>
        <w:t xml:space="preserve">Speed violations 17.32% </w:t>
      </w:r>
    </w:p>
    <w:p w14:paraId="05413492" w14:textId="77777777" w:rsidR="00C60A88" w:rsidRDefault="00C60A88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2D58A44F" w14:textId="7BC50157" w:rsidR="004C2EDD" w:rsidRPr="00F1040A" w:rsidRDefault="004C2EDD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  <w:r>
        <w:rPr>
          <w:rFonts w:ascii="OpenSans-Regular" w:hAnsi="OpenSans-Regular" w:cs="OpenSans-Regular"/>
          <w:sz w:val="24"/>
          <w:szCs w:val="24"/>
          <w:lang w:eastAsia="en-GB"/>
        </w:rPr>
        <w:t xml:space="preserve">The previous data was sent to Staffordshire Safer </w:t>
      </w:r>
      <w:r w:rsidR="00066692">
        <w:rPr>
          <w:rFonts w:ascii="OpenSans-Regular" w:hAnsi="OpenSans-Regular" w:cs="OpenSans-Regular"/>
          <w:sz w:val="24"/>
          <w:szCs w:val="24"/>
          <w:lang w:eastAsia="en-GB"/>
        </w:rPr>
        <w:t xml:space="preserve">Road Partnership -  no response received to date. </w:t>
      </w:r>
    </w:p>
    <w:sectPr w:rsidR="004C2EDD" w:rsidRPr="00F1040A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3DBD8" w14:textId="77777777" w:rsidR="006137E0" w:rsidRDefault="006137E0" w:rsidP="00E76D44">
      <w:pPr>
        <w:spacing w:after="0" w:line="240" w:lineRule="auto"/>
      </w:pPr>
      <w:r>
        <w:separator/>
      </w:r>
    </w:p>
  </w:endnote>
  <w:endnote w:type="continuationSeparator" w:id="0">
    <w:p w14:paraId="5C9C4A64" w14:textId="77777777" w:rsidR="006137E0" w:rsidRDefault="006137E0" w:rsidP="00E76D44">
      <w:pPr>
        <w:spacing w:after="0" w:line="240" w:lineRule="auto"/>
      </w:pPr>
      <w:r>
        <w:continuationSeparator/>
      </w:r>
    </w:p>
  </w:endnote>
  <w:endnote w:type="continuationNotice" w:id="1">
    <w:p w14:paraId="65ED140C" w14:textId="77777777" w:rsidR="006137E0" w:rsidRDefault="006137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Open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D08E5" w14:textId="77777777" w:rsidR="006137E0" w:rsidRDefault="006137E0" w:rsidP="00E76D44">
      <w:pPr>
        <w:spacing w:after="0" w:line="240" w:lineRule="auto"/>
      </w:pPr>
      <w:r>
        <w:separator/>
      </w:r>
    </w:p>
  </w:footnote>
  <w:footnote w:type="continuationSeparator" w:id="0">
    <w:p w14:paraId="26FE29C5" w14:textId="77777777" w:rsidR="006137E0" w:rsidRDefault="006137E0" w:rsidP="00E76D44">
      <w:pPr>
        <w:spacing w:after="0" w:line="240" w:lineRule="auto"/>
      </w:pPr>
      <w:r>
        <w:continuationSeparator/>
      </w:r>
    </w:p>
  </w:footnote>
  <w:footnote w:type="continuationNotice" w:id="1">
    <w:p w14:paraId="19773D99" w14:textId="77777777" w:rsidR="006137E0" w:rsidRDefault="006137E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1"/>
  </w:num>
  <w:num w:numId="2" w16cid:durableId="1471746533">
    <w:abstractNumId w:val="8"/>
  </w:num>
  <w:num w:numId="3" w16cid:durableId="661467564">
    <w:abstractNumId w:val="20"/>
  </w:num>
  <w:num w:numId="4" w16cid:durableId="1525900664">
    <w:abstractNumId w:val="1"/>
  </w:num>
  <w:num w:numId="5" w16cid:durableId="2067603818">
    <w:abstractNumId w:val="4"/>
  </w:num>
  <w:num w:numId="6" w16cid:durableId="222761398">
    <w:abstractNumId w:val="13"/>
  </w:num>
  <w:num w:numId="7" w16cid:durableId="385379187">
    <w:abstractNumId w:val="6"/>
  </w:num>
  <w:num w:numId="8" w16cid:durableId="1953316585">
    <w:abstractNumId w:val="9"/>
  </w:num>
  <w:num w:numId="9" w16cid:durableId="766854468">
    <w:abstractNumId w:val="7"/>
  </w:num>
  <w:num w:numId="10" w16cid:durableId="307246661">
    <w:abstractNumId w:val="0"/>
  </w:num>
  <w:num w:numId="11" w16cid:durableId="646326192">
    <w:abstractNumId w:val="16"/>
  </w:num>
  <w:num w:numId="12" w16cid:durableId="1387680723">
    <w:abstractNumId w:val="15"/>
  </w:num>
  <w:num w:numId="13" w16cid:durableId="352263770">
    <w:abstractNumId w:val="12"/>
  </w:num>
  <w:num w:numId="14" w16cid:durableId="1033773456">
    <w:abstractNumId w:val="11"/>
  </w:num>
  <w:num w:numId="15" w16cid:durableId="766268150">
    <w:abstractNumId w:val="17"/>
  </w:num>
  <w:num w:numId="16" w16cid:durableId="1673022248">
    <w:abstractNumId w:val="19"/>
  </w:num>
  <w:num w:numId="17" w16cid:durableId="600645853">
    <w:abstractNumId w:val="3"/>
  </w:num>
  <w:num w:numId="18" w16cid:durableId="132676668">
    <w:abstractNumId w:val="14"/>
  </w:num>
  <w:num w:numId="19" w16cid:durableId="596720155">
    <w:abstractNumId w:val="5"/>
  </w:num>
  <w:num w:numId="20" w16cid:durableId="1199929454">
    <w:abstractNumId w:val="10"/>
  </w:num>
  <w:num w:numId="21" w16cid:durableId="149492586">
    <w:abstractNumId w:val="2"/>
  </w:num>
  <w:num w:numId="22" w16cid:durableId="796215710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5247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40D7"/>
    <w:rsid w:val="000A4225"/>
    <w:rsid w:val="000A4429"/>
    <w:rsid w:val="000A4891"/>
    <w:rsid w:val="000A4892"/>
    <w:rsid w:val="000A4BD1"/>
    <w:rsid w:val="000A4F1A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028"/>
    <w:rsid w:val="000E532F"/>
    <w:rsid w:val="000E54E1"/>
    <w:rsid w:val="000E5A54"/>
    <w:rsid w:val="000E5CDB"/>
    <w:rsid w:val="000E5DE8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4A6"/>
    <w:rsid w:val="00126C56"/>
    <w:rsid w:val="00126C69"/>
    <w:rsid w:val="00127250"/>
    <w:rsid w:val="00127A3D"/>
    <w:rsid w:val="00127C6E"/>
    <w:rsid w:val="00127FF5"/>
    <w:rsid w:val="00130305"/>
    <w:rsid w:val="00130575"/>
    <w:rsid w:val="0013082F"/>
    <w:rsid w:val="00130A9F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68F1"/>
    <w:rsid w:val="001A6A26"/>
    <w:rsid w:val="001A6BA6"/>
    <w:rsid w:val="001A6F65"/>
    <w:rsid w:val="001A72A5"/>
    <w:rsid w:val="001A7B7F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507"/>
    <w:rsid w:val="002665B8"/>
    <w:rsid w:val="00266943"/>
    <w:rsid w:val="00267018"/>
    <w:rsid w:val="00267105"/>
    <w:rsid w:val="0026723A"/>
    <w:rsid w:val="00267502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376"/>
    <w:rsid w:val="002D54A3"/>
    <w:rsid w:val="002D5698"/>
    <w:rsid w:val="002D5786"/>
    <w:rsid w:val="002D5868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4FC2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EE4"/>
    <w:rsid w:val="00351F65"/>
    <w:rsid w:val="00352044"/>
    <w:rsid w:val="00352156"/>
    <w:rsid w:val="00352537"/>
    <w:rsid w:val="00352B78"/>
    <w:rsid w:val="00352E3B"/>
    <w:rsid w:val="00353094"/>
    <w:rsid w:val="003530F2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800B8"/>
    <w:rsid w:val="00380280"/>
    <w:rsid w:val="003804FE"/>
    <w:rsid w:val="00380767"/>
    <w:rsid w:val="003807D5"/>
    <w:rsid w:val="00380860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4404"/>
    <w:rsid w:val="003945F6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5243"/>
    <w:rsid w:val="00405354"/>
    <w:rsid w:val="00405532"/>
    <w:rsid w:val="00405EFF"/>
    <w:rsid w:val="00405FEF"/>
    <w:rsid w:val="0040607C"/>
    <w:rsid w:val="00406A42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4B3"/>
    <w:rsid w:val="00415512"/>
    <w:rsid w:val="00415AAF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D02"/>
    <w:rsid w:val="004E7E7A"/>
    <w:rsid w:val="004F01A8"/>
    <w:rsid w:val="004F0AE8"/>
    <w:rsid w:val="004F0B6B"/>
    <w:rsid w:val="004F185E"/>
    <w:rsid w:val="004F1DEA"/>
    <w:rsid w:val="004F21BF"/>
    <w:rsid w:val="004F2321"/>
    <w:rsid w:val="004F248D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158D"/>
    <w:rsid w:val="0052186A"/>
    <w:rsid w:val="00521A53"/>
    <w:rsid w:val="00521F96"/>
    <w:rsid w:val="00522312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4A4"/>
    <w:rsid w:val="0064262F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D4B"/>
    <w:rsid w:val="0067613B"/>
    <w:rsid w:val="0067659F"/>
    <w:rsid w:val="006766D6"/>
    <w:rsid w:val="00676FFA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A7F"/>
    <w:rsid w:val="006B6BD7"/>
    <w:rsid w:val="006B6D59"/>
    <w:rsid w:val="006B6DCA"/>
    <w:rsid w:val="006B6E68"/>
    <w:rsid w:val="006B7213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C53"/>
    <w:rsid w:val="0074746E"/>
    <w:rsid w:val="007476D5"/>
    <w:rsid w:val="00747734"/>
    <w:rsid w:val="0074796A"/>
    <w:rsid w:val="007500CF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558D"/>
    <w:rsid w:val="00835ACE"/>
    <w:rsid w:val="008361CF"/>
    <w:rsid w:val="008364CB"/>
    <w:rsid w:val="00836557"/>
    <w:rsid w:val="008365A5"/>
    <w:rsid w:val="008365AA"/>
    <w:rsid w:val="0083669C"/>
    <w:rsid w:val="00836E0D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76A"/>
    <w:rsid w:val="00882A07"/>
    <w:rsid w:val="00882EF7"/>
    <w:rsid w:val="00883000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F0F"/>
    <w:rsid w:val="0089112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9FF"/>
    <w:rsid w:val="008C20CE"/>
    <w:rsid w:val="008C257F"/>
    <w:rsid w:val="008C2655"/>
    <w:rsid w:val="008C27FF"/>
    <w:rsid w:val="008C2B79"/>
    <w:rsid w:val="008C2C60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379"/>
    <w:rsid w:val="00902982"/>
    <w:rsid w:val="00903302"/>
    <w:rsid w:val="0090351E"/>
    <w:rsid w:val="0090355C"/>
    <w:rsid w:val="00903902"/>
    <w:rsid w:val="0090425F"/>
    <w:rsid w:val="00904269"/>
    <w:rsid w:val="009046A8"/>
    <w:rsid w:val="009046E7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0E7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E20"/>
    <w:rsid w:val="00955281"/>
    <w:rsid w:val="00955B96"/>
    <w:rsid w:val="00955C4C"/>
    <w:rsid w:val="00956119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2023"/>
    <w:rsid w:val="00982F29"/>
    <w:rsid w:val="00983A87"/>
    <w:rsid w:val="00984012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810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90E"/>
    <w:rsid w:val="009B6A7E"/>
    <w:rsid w:val="009B6ABB"/>
    <w:rsid w:val="009B7073"/>
    <w:rsid w:val="009B714E"/>
    <w:rsid w:val="009B7501"/>
    <w:rsid w:val="009B758F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F6A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64A"/>
    <w:rsid w:val="00A2474C"/>
    <w:rsid w:val="00A24794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FB1"/>
    <w:rsid w:val="00AC508F"/>
    <w:rsid w:val="00AC5582"/>
    <w:rsid w:val="00AC58BA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B9"/>
    <w:rsid w:val="00AE5838"/>
    <w:rsid w:val="00AE590A"/>
    <w:rsid w:val="00AE5B09"/>
    <w:rsid w:val="00AE5B3D"/>
    <w:rsid w:val="00AE5B9C"/>
    <w:rsid w:val="00AE6C34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D38"/>
    <w:rsid w:val="00B50E8F"/>
    <w:rsid w:val="00B50FD9"/>
    <w:rsid w:val="00B51528"/>
    <w:rsid w:val="00B517BC"/>
    <w:rsid w:val="00B51853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59E"/>
    <w:rsid w:val="00B63943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87"/>
    <w:rsid w:val="00BB1871"/>
    <w:rsid w:val="00BB1B70"/>
    <w:rsid w:val="00BB2253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E7F3F"/>
    <w:rsid w:val="00BF0197"/>
    <w:rsid w:val="00BF0BDA"/>
    <w:rsid w:val="00BF0E8C"/>
    <w:rsid w:val="00BF154A"/>
    <w:rsid w:val="00BF1732"/>
    <w:rsid w:val="00BF1C87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518"/>
    <w:rsid w:val="00C22567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335"/>
    <w:rsid w:val="00D26349"/>
    <w:rsid w:val="00D26407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966"/>
    <w:rsid w:val="00D31A04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D69"/>
    <w:rsid w:val="00D641C6"/>
    <w:rsid w:val="00D6467A"/>
    <w:rsid w:val="00D646C6"/>
    <w:rsid w:val="00D64F7A"/>
    <w:rsid w:val="00D653D4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7AA"/>
    <w:rsid w:val="00D747B7"/>
    <w:rsid w:val="00D74849"/>
    <w:rsid w:val="00D749C9"/>
    <w:rsid w:val="00D74ADD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157"/>
    <w:rsid w:val="00DC1453"/>
    <w:rsid w:val="00DC1563"/>
    <w:rsid w:val="00DC16CD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6011"/>
    <w:rsid w:val="00F56121"/>
    <w:rsid w:val="00F56376"/>
    <w:rsid w:val="00F56DF2"/>
    <w:rsid w:val="00F56E39"/>
    <w:rsid w:val="00F57104"/>
    <w:rsid w:val="00F57405"/>
    <w:rsid w:val="00F576EC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12E2"/>
    <w:rsid w:val="00FA13C2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800" b="0"/>
            </a:pPr>
            <a:r>
              <a:rPr lang="en-GB" sz="1400"/>
              <a:t>Wrottesley Park Road</a:t>
            </a:r>
          </a:p>
          <a:p>
            <a:pPr>
              <a:defRPr sz="1800" b="0"/>
            </a:pPr>
            <a:r>
              <a:rPr lang="en-GB" sz="1400"/>
              <a:t>13th March - 13th April 2026</a:t>
            </a:r>
            <a:r>
              <a:rPr lang="en-GB"/>
              <a:t> 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0887083705565827"/>
          <c:y val="0.20942886812045691"/>
          <c:w val="0.82780462468576654"/>
          <c:h val="0.61911752739631409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'geBa(T)'!$B$3:$B$11</c:f>
              <c:strCache>
                <c:ptCount val="9"/>
                <c:pt idx="0">
                  <c:v>&lt;= 20 mph</c:v>
                </c:pt>
                <c:pt idx="1">
                  <c:v>21-25 mph</c:v>
                </c:pt>
                <c:pt idx="2">
                  <c:v>26-30 mph</c:v>
                </c:pt>
                <c:pt idx="3">
                  <c:v>31-35 mph</c:v>
                </c:pt>
                <c:pt idx="4">
                  <c:v>36-40 mph</c:v>
                </c:pt>
                <c:pt idx="5">
                  <c:v>41-45 mph</c:v>
                </c:pt>
                <c:pt idx="6">
                  <c:v>46-50 mph</c:v>
                </c:pt>
                <c:pt idx="7">
                  <c:v>51-55 mph</c:v>
                </c:pt>
                <c:pt idx="8">
                  <c:v>&gt; 55 mph</c:v>
                </c:pt>
              </c:strCache>
            </c:strRef>
          </c:cat>
          <c:val>
            <c:numRef>
              <c:f>'geBa(T)'!$C$3:$C$11</c:f>
              <c:numCache>
                <c:formatCode>General</c:formatCode>
                <c:ptCount val="9"/>
                <c:pt idx="0">
                  <c:v>1661</c:v>
                </c:pt>
                <c:pt idx="1">
                  <c:v>2132</c:v>
                </c:pt>
                <c:pt idx="2">
                  <c:v>17808</c:v>
                </c:pt>
                <c:pt idx="3">
                  <c:v>83769</c:v>
                </c:pt>
                <c:pt idx="4">
                  <c:v>104876</c:v>
                </c:pt>
                <c:pt idx="5">
                  <c:v>33939</c:v>
                </c:pt>
                <c:pt idx="6">
                  <c:v>7279</c:v>
                </c:pt>
                <c:pt idx="7">
                  <c:v>1899</c:v>
                </c:pt>
                <c:pt idx="8">
                  <c:v>938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SeriesTitle>
                <c15:tx>
                  <c:strRef>
                    <c:extLst>
                      <c:ext uri="{02D57815-91ED-43cb-92C2-25804820EDAC}">
                        <c15:formulaRef>
                          <c15:sqref>
              </c15:sqref>
                        </c15:formulaRef>
                      </c:ext>
                    </c:extLst>
                    <c:strCache>
                      <c:ptCount val="1"/>
                    </c:strCache>
                  </c:strRef>
                </c15:tx>
              </c15:filteredSeriesTitle>
            </c:ext>
            <c:ext xmlns:c16="http://schemas.microsoft.com/office/drawing/2014/chart" uri="{C3380CC4-5D6E-409C-BE32-E72D297353CC}">
              <c16:uniqueId val="{00000000-0963-463D-B3BA-0EE7A1F8267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"/>
        <c:axId val="2"/>
      </c:barChart>
      <c:catAx>
        <c:axId val="1"/>
        <c:scaling>
          <c:orientation val="minMax"/>
        </c:scaling>
        <c:delete val="0"/>
        <c:axPos val="b"/>
        <c:numFmt formatCode="General" sourceLinked="1"/>
        <c:majorTickMark val="cross"/>
        <c:minorTickMark val="cross"/>
        <c:tickLblPos val="nextTo"/>
        <c:crossAx val="2"/>
        <c:crosses val="autoZero"/>
        <c:auto val="1"/>
        <c:lblAlgn val="ctr"/>
        <c:lblOffset val="100"/>
        <c:noMultiLvlLbl val="1"/>
      </c:catAx>
      <c:valAx>
        <c:axId val="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r>
                  <a:rPr lang="en-GB" sz="1200"/>
                  <a:t>Speedvalues</a:t>
                </a:r>
              </a:p>
            </c:rich>
          </c:tx>
          <c:overlay val="0"/>
        </c:title>
        <c:numFmt formatCode="General" sourceLinked="1"/>
        <c:majorTickMark val="cross"/>
        <c:minorTickMark val="cross"/>
        <c:tickLblPos val="nextTo"/>
        <c:crossAx val="1"/>
        <c:crosses val="autoZero"/>
        <c:crossBetween val="between"/>
      </c:valAx>
    </c:plotArea>
    <c:plotVisOnly val="1"/>
    <c:dispBlanksAs val="zero"/>
    <c:showDLblsOverMax val="1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4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25</cp:revision>
  <cp:lastPrinted>2025-09-22T10:10:00Z</cp:lastPrinted>
  <dcterms:created xsi:type="dcterms:W3CDTF">2026-04-22T10:16:00Z</dcterms:created>
  <dcterms:modified xsi:type="dcterms:W3CDTF">2026-04-24T14:48:00Z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