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7A4DC570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7A9C150A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BF1D70">
        <w:rPr>
          <w:rFonts w:ascii="Arial" w:hAnsi="Arial"/>
          <w:sz w:val="28"/>
          <w:szCs w:val="28"/>
          <w:u w:val="single"/>
        </w:rPr>
        <w:t>1</w:t>
      </w:r>
      <w:r w:rsidR="008B6A99">
        <w:rPr>
          <w:rFonts w:ascii="Arial" w:hAnsi="Arial"/>
          <w:sz w:val="28"/>
          <w:szCs w:val="28"/>
          <w:u w:val="single"/>
        </w:rPr>
        <w:t>7</w:t>
      </w:r>
      <w:r w:rsidR="00BF1D70">
        <w:rPr>
          <w:rFonts w:ascii="Arial" w:hAnsi="Arial"/>
          <w:sz w:val="28"/>
          <w:szCs w:val="28"/>
          <w:u w:val="single"/>
        </w:rPr>
        <w:t>th</w:t>
      </w:r>
      <w:r w:rsidR="00582FF3">
        <w:rPr>
          <w:rFonts w:ascii="Arial" w:hAnsi="Arial"/>
          <w:sz w:val="28"/>
          <w:szCs w:val="28"/>
          <w:u w:val="single"/>
        </w:rPr>
        <w:t xml:space="preserve"> July</w:t>
      </w:r>
      <w:r w:rsidR="00FE2EB3">
        <w:rPr>
          <w:rFonts w:ascii="Arial" w:hAnsi="Arial"/>
          <w:sz w:val="28"/>
          <w:szCs w:val="28"/>
          <w:u w:val="single"/>
        </w:rPr>
        <w:t xml:space="preserve">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41C87268" w14:textId="779F0EB7" w:rsidR="00675315" w:rsidRPr="008D0C35" w:rsidRDefault="008E6423" w:rsidP="008D0C35">
      <w:pPr>
        <w:spacing w:after="0"/>
      </w:pPr>
      <w:r>
        <w:t>SSDC – decision on Local Government Reorganisation</w:t>
      </w:r>
    </w:p>
    <w:p w14:paraId="516D8778" w14:textId="77777777" w:rsidR="006E129A" w:rsidRPr="00675315" w:rsidRDefault="006E129A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5089DA65" w14:textId="7F2728F6" w:rsidR="00366344" w:rsidRPr="00541E31" w:rsidRDefault="001673FB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</w:rPr>
      </w:pPr>
      <w:r w:rsidRPr="00541E31">
        <w:rPr>
          <w:rFonts w:eastAsia="Times New Roman" w:cs="Calibri"/>
          <w:color w:val="2A353D"/>
        </w:rPr>
        <w:t xml:space="preserve">The Speed device from Severn Drive </w:t>
      </w:r>
      <w:r w:rsidR="008B6A99" w:rsidRPr="00541E31">
        <w:rPr>
          <w:rFonts w:eastAsia="Times New Roman" w:cs="Calibri"/>
          <w:color w:val="2A353D"/>
        </w:rPr>
        <w:t>has been</w:t>
      </w:r>
      <w:r w:rsidRPr="00541E31">
        <w:rPr>
          <w:rFonts w:eastAsia="Times New Roman" w:cs="Calibri"/>
          <w:color w:val="2A353D"/>
        </w:rPr>
        <w:t xml:space="preserve"> moved near to St. Andrews Drive</w:t>
      </w:r>
    </w:p>
    <w:p w14:paraId="17AB5DB8" w14:textId="0E28C332" w:rsidR="005F3949" w:rsidRPr="00541E31" w:rsidRDefault="007B3BB8" w:rsidP="00582FF3">
      <w:pPr>
        <w:pStyle w:val="NoSpacing"/>
        <w:shd w:val="clear" w:color="auto" w:fill="FFFFFF"/>
        <w:spacing w:after="120"/>
      </w:pPr>
      <w:r w:rsidRPr="00541E31">
        <w:t xml:space="preserve">The gate to the play area is damaged again. The </w:t>
      </w:r>
      <w:r w:rsidRPr="00541E31">
        <w:rPr>
          <w:rStyle w:val="Strong"/>
          <w:b w:val="0"/>
          <w:bCs w:val="0"/>
        </w:rPr>
        <w:t>bottom hinge has been ben</w:t>
      </w:r>
      <w:r w:rsidRPr="00541E31">
        <w:rPr>
          <w:rStyle w:val="Strong"/>
        </w:rPr>
        <w:t>t</w:t>
      </w:r>
      <w:r w:rsidRPr="00541E31">
        <w:t xml:space="preserve">, leaving the gate unable to function properly. When the clerk meets with </w:t>
      </w:r>
      <w:r w:rsidRPr="00541E31">
        <w:rPr>
          <w:rStyle w:val="Strong"/>
          <w:b w:val="0"/>
          <w:bCs w:val="0"/>
        </w:rPr>
        <w:t>play area contractors</w:t>
      </w:r>
      <w:r w:rsidRPr="00541E31">
        <w:rPr>
          <w:b/>
          <w:bCs/>
        </w:rPr>
        <w:t xml:space="preserve"> </w:t>
      </w:r>
      <w:r w:rsidRPr="00541E31">
        <w:t xml:space="preserve">regarding </w:t>
      </w:r>
      <w:r w:rsidR="005F3949" w:rsidRPr="00541E31">
        <w:t xml:space="preserve">quotes for </w:t>
      </w:r>
      <w:r w:rsidRPr="00541E31">
        <w:t xml:space="preserve">the surfacing works, </w:t>
      </w:r>
      <w:r w:rsidR="005F3949" w:rsidRPr="00541E31">
        <w:t>alternative gate options will be explored.</w:t>
      </w:r>
    </w:p>
    <w:p w14:paraId="29B32022" w14:textId="1D113BE8" w:rsidR="00ED2EAF" w:rsidRPr="0082221A" w:rsidRDefault="00312383" w:rsidP="0082221A">
      <w:pPr>
        <w:pStyle w:val="NoSpacing"/>
        <w:shd w:val="clear" w:color="auto" w:fill="FFFFFF"/>
        <w:spacing w:after="120"/>
        <w:rPr>
          <w:rFonts w:eastAsia="Times New Roman" w:cs="Calibri"/>
          <w:color w:val="2A353D"/>
        </w:rPr>
      </w:pPr>
      <w:r w:rsidRPr="00541E31">
        <w:rPr>
          <w:rFonts w:eastAsia="Times New Roman" w:cs="Calibri"/>
          <w:color w:val="2A353D"/>
        </w:rPr>
        <w:t xml:space="preserve">Wirehouse have started looking at </w:t>
      </w:r>
      <w:r w:rsidR="00534339" w:rsidRPr="00541E31">
        <w:rPr>
          <w:rFonts w:eastAsia="Times New Roman" w:cs="Calibri"/>
          <w:color w:val="2A353D"/>
        </w:rPr>
        <w:t xml:space="preserve">the parish </w:t>
      </w:r>
      <w:r w:rsidR="00092523" w:rsidRPr="00541E31">
        <w:rPr>
          <w:rFonts w:eastAsia="Times New Roman" w:cs="Calibri"/>
          <w:color w:val="2A353D"/>
        </w:rPr>
        <w:t>council’s</w:t>
      </w:r>
      <w:r w:rsidR="00534339" w:rsidRPr="00541E31">
        <w:rPr>
          <w:rFonts w:eastAsia="Times New Roman" w:cs="Calibri"/>
          <w:color w:val="2A353D"/>
        </w:rPr>
        <w:t xml:space="preserve"> </w:t>
      </w:r>
      <w:r w:rsidRPr="00541E31">
        <w:rPr>
          <w:rFonts w:eastAsia="Times New Roman" w:cs="Calibri"/>
          <w:color w:val="2A353D"/>
        </w:rPr>
        <w:t xml:space="preserve">employment policies and contracts as part of </w:t>
      </w:r>
      <w:r w:rsidR="00534339" w:rsidRPr="00541E31">
        <w:rPr>
          <w:rFonts w:eastAsia="Times New Roman" w:cs="Calibri"/>
          <w:color w:val="2A353D"/>
        </w:rPr>
        <w:t>the</w:t>
      </w:r>
      <w:r w:rsidRPr="00541E31">
        <w:rPr>
          <w:rFonts w:eastAsia="Times New Roman" w:cs="Calibri"/>
          <w:color w:val="2A353D"/>
        </w:rPr>
        <w:t xml:space="preserve"> annual subscription</w:t>
      </w:r>
      <w:r w:rsidR="00534339" w:rsidRPr="00541E31">
        <w:rPr>
          <w:rFonts w:eastAsia="Times New Roman" w:cs="Calibri"/>
          <w:color w:val="2A353D"/>
        </w:rPr>
        <w:t>.</w:t>
      </w:r>
    </w:p>
    <w:p w14:paraId="57E4787D" w14:textId="64ECD826" w:rsidR="00ED2EAF" w:rsidRPr="00541E31" w:rsidRDefault="00ED2EAF" w:rsidP="00ED2EA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eastAsia="en-GB"/>
        </w:rPr>
      </w:pPr>
      <w:r w:rsidRPr="00541E31">
        <w:rPr>
          <w:rFonts w:cs="Calibri"/>
          <w:color w:val="202020"/>
          <w:lang w:eastAsia="en-GB"/>
        </w:rPr>
        <w:t xml:space="preserve">The Government has now confirmed that all ten existing district, borough and city councils will be replaced by the following new unitary councils from April 2028: </w:t>
      </w:r>
    </w:p>
    <w:p w14:paraId="72EF3FD4" w14:textId="77777777" w:rsidR="00ED2EAF" w:rsidRPr="00541E31" w:rsidRDefault="00ED2EAF" w:rsidP="00541E31">
      <w:pPr>
        <w:numPr>
          <w:ilvl w:val="0"/>
          <w:numId w:val="28"/>
        </w:numPr>
        <w:autoSpaceDE w:val="0"/>
        <w:autoSpaceDN w:val="0"/>
        <w:adjustRightInd w:val="0"/>
        <w:spacing w:after="34" w:line="240" w:lineRule="auto"/>
        <w:ind w:left="709" w:hanging="283"/>
        <w:rPr>
          <w:rFonts w:cs="Calibri"/>
          <w:color w:val="000000"/>
          <w:lang w:eastAsia="en-GB"/>
        </w:rPr>
      </w:pPr>
      <w:r w:rsidRPr="00541E31">
        <w:rPr>
          <w:rFonts w:cs="Calibri"/>
          <w:color w:val="202020"/>
          <w:lang w:eastAsia="en-GB"/>
        </w:rPr>
        <w:t xml:space="preserve">Southern and Mid Staffordshire Unitary: Cannock, Stafford, South Staffordshire, Lichfield, Tamworth, East Staffordshire </w:t>
      </w:r>
    </w:p>
    <w:p w14:paraId="7EFDE928" w14:textId="10BB381B" w:rsidR="00ED2EAF" w:rsidRPr="00541E31" w:rsidRDefault="00ED2EAF" w:rsidP="00ED2EAF">
      <w:pPr>
        <w:numPr>
          <w:ilvl w:val="0"/>
          <w:numId w:val="28"/>
        </w:numPr>
        <w:autoSpaceDE w:val="0"/>
        <w:autoSpaceDN w:val="0"/>
        <w:adjustRightInd w:val="0"/>
        <w:spacing w:after="60" w:line="240" w:lineRule="auto"/>
        <w:ind w:firstLine="426"/>
        <w:rPr>
          <w:rFonts w:cs="Calibri"/>
          <w:color w:val="000000"/>
          <w:lang w:eastAsia="en-GB"/>
        </w:rPr>
      </w:pPr>
      <w:r w:rsidRPr="00541E31">
        <w:rPr>
          <w:rFonts w:cs="Calibri"/>
          <w:color w:val="202020"/>
          <w:lang w:eastAsia="en-GB"/>
        </w:rPr>
        <w:t xml:space="preserve">North Staffordshire Unitary: Stoke-on-Trent, Newcastle-under-Lyme, Staffordshire Moorlands </w:t>
      </w:r>
    </w:p>
    <w:p w14:paraId="6DE68FE0" w14:textId="77777777" w:rsidR="00ED2EAF" w:rsidRPr="00541E31" w:rsidRDefault="00ED2EAF" w:rsidP="00ED2EA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eastAsia="en-GB"/>
        </w:rPr>
      </w:pPr>
      <w:r w:rsidRPr="00541E31">
        <w:rPr>
          <w:rFonts w:cs="Calibri"/>
          <w:color w:val="202020"/>
          <w:lang w:eastAsia="en-GB"/>
        </w:rPr>
        <w:t xml:space="preserve">We will continue to work closely with colleagues across Staffordshire and Stoke-on-Trent to support a smooth and well-managed transition. At this stage, there will be no immediate changes to council services. Residents should continue to access services and support in the usual way. </w:t>
      </w:r>
    </w:p>
    <w:p w14:paraId="412A7764" w14:textId="77777777" w:rsidR="00ED2EAF" w:rsidRPr="00541E31" w:rsidRDefault="00ED2EAF" w:rsidP="00ED2EAF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eastAsia="en-GB"/>
        </w:rPr>
      </w:pPr>
      <w:r w:rsidRPr="00541E31">
        <w:rPr>
          <w:rFonts w:cs="Calibri"/>
          <w:color w:val="000000"/>
          <w:lang w:eastAsia="en-GB"/>
        </w:rPr>
        <w:t xml:space="preserve">The broader timeline remains as follows: </w:t>
      </w:r>
    </w:p>
    <w:p w14:paraId="15330A47" w14:textId="77777777" w:rsidR="00ED2EAF" w:rsidRPr="00541E31" w:rsidRDefault="00ED2EAF" w:rsidP="00541E31">
      <w:pPr>
        <w:numPr>
          <w:ilvl w:val="0"/>
          <w:numId w:val="29"/>
        </w:numPr>
        <w:autoSpaceDE w:val="0"/>
        <w:autoSpaceDN w:val="0"/>
        <w:adjustRightInd w:val="0"/>
        <w:spacing w:after="34" w:line="240" w:lineRule="auto"/>
        <w:ind w:left="709" w:hanging="283"/>
        <w:rPr>
          <w:rFonts w:cs="Calibri"/>
          <w:color w:val="000000"/>
          <w:lang w:eastAsia="en-GB"/>
        </w:rPr>
      </w:pPr>
      <w:r w:rsidRPr="00541E31">
        <w:rPr>
          <w:rFonts w:cs="Calibri"/>
          <w:color w:val="000000"/>
          <w:lang w:eastAsia="en-GB"/>
        </w:rPr>
        <w:t xml:space="preserve">Winter 2026 – Structural Change Order, which will formally establish the new councils and confirm their names </w:t>
      </w:r>
    </w:p>
    <w:p w14:paraId="621DFC30" w14:textId="77777777" w:rsidR="00ED2EAF" w:rsidRPr="00541E31" w:rsidRDefault="00ED2EAF" w:rsidP="00ED2EAF">
      <w:pPr>
        <w:numPr>
          <w:ilvl w:val="0"/>
          <w:numId w:val="29"/>
        </w:numPr>
        <w:autoSpaceDE w:val="0"/>
        <w:autoSpaceDN w:val="0"/>
        <w:adjustRightInd w:val="0"/>
        <w:spacing w:after="34" w:line="240" w:lineRule="auto"/>
        <w:ind w:firstLine="426"/>
        <w:rPr>
          <w:rFonts w:cs="Calibri"/>
          <w:color w:val="000000"/>
          <w:lang w:eastAsia="en-GB"/>
        </w:rPr>
      </w:pPr>
      <w:r w:rsidRPr="00541E31">
        <w:rPr>
          <w:rFonts w:cs="Calibri"/>
          <w:color w:val="000000"/>
          <w:lang w:eastAsia="en-GB"/>
        </w:rPr>
        <w:t xml:space="preserve">May 2027– Shadow Elections for the new unitary councils </w:t>
      </w:r>
    </w:p>
    <w:p w14:paraId="3360B8B2" w14:textId="77777777" w:rsidR="00ED2EAF" w:rsidRPr="00541E31" w:rsidRDefault="00ED2EAF" w:rsidP="00ED2EA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firstLine="426"/>
        <w:rPr>
          <w:rFonts w:cs="Calibri"/>
          <w:color w:val="000000"/>
          <w:lang w:eastAsia="en-GB"/>
        </w:rPr>
      </w:pPr>
      <w:r w:rsidRPr="00541E31">
        <w:rPr>
          <w:rFonts w:cs="Calibri"/>
          <w:color w:val="000000"/>
          <w:lang w:eastAsia="en-GB"/>
        </w:rPr>
        <w:t xml:space="preserve">April 2028 – New unitary councils go live </w:t>
      </w:r>
    </w:p>
    <w:p w14:paraId="5E28A9E2" w14:textId="35135667" w:rsidR="00366344" w:rsidRPr="00541E31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</w:rPr>
      </w:pPr>
    </w:p>
    <w:p w14:paraId="77B6D0AC" w14:textId="7F9E94B5" w:rsidR="00366344" w:rsidRDefault="003E53DC" w:rsidP="0082221A">
      <w:pPr>
        <w:pStyle w:val="NoSpacing"/>
        <w:shd w:val="clear" w:color="auto" w:fill="FFFFFF"/>
        <w:spacing w:after="24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>It’s the Junior Parkrun</w:t>
      </w:r>
      <w:r w:rsidR="00585FA4">
        <w:rPr>
          <w:rFonts w:eastAsia="Times New Roman" w:cs="Calibri"/>
          <w:color w:val="2A353D"/>
          <w:sz w:val="24"/>
          <w:szCs w:val="24"/>
        </w:rPr>
        <w:t xml:space="preserve">’s </w:t>
      </w:r>
      <w:r w:rsidRPr="003E53DC">
        <w:rPr>
          <w:rFonts w:eastAsia="Times New Roman" w:cs="Calibri"/>
          <w:color w:val="2A353D"/>
          <w:sz w:val="24"/>
          <w:szCs w:val="24"/>
        </w:rPr>
        <w:t xml:space="preserve">1st birthday and 50th event on 9th August - very exciting! </w:t>
      </w:r>
      <w:r w:rsidR="00585FA4">
        <w:rPr>
          <w:rFonts w:eastAsia="Times New Roman" w:cs="Calibri"/>
          <w:color w:val="2A353D"/>
          <w:sz w:val="24"/>
          <w:szCs w:val="24"/>
        </w:rPr>
        <w:t xml:space="preserve">There will be some </w:t>
      </w:r>
      <w:r w:rsidRPr="003E53DC">
        <w:rPr>
          <w:rFonts w:eastAsia="Times New Roman" w:cs="Calibri"/>
          <w:color w:val="2A353D"/>
          <w:sz w:val="24"/>
          <w:szCs w:val="24"/>
        </w:rPr>
        <w:t xml:space="preserve">cakes/ balloons/ </w:t>
      </w:r>
      <w:r w:rsidR="00092523" w:rsidRPr="003E53DC">
        <w:rPr>
          <w:rFonts w:eastAsia="Times New Roman" w:cs="Calibri"/>
          <w:color w:val="2A353D"/>
          <w:sz w:val="24"/>
          <w:szCs w:val="24"/>
        </w:rPr>
        <w:t>music,</w:t>
      </w:r>
      <w:r w:rsidRPr="003E53DC">
        <w:rPr>
          <w:rFonts w:eastAsia="Times New Roman" w:cs="Calibri"/>
          <w:color w:val="2A353D"/>
          <w:sz w:val="24"/>
          <w:szCs w:val="24"/>
        </w:rPr>
        <w:t xml:space="preserve"> and the coffee van will be making an appearance</w:t>
      </w:r>
      <w:r w:rsidR="00823CDB">
        <w:rPr>
          <w:rFonts w:eastAsia="Times New Roman" w:cs="Calibri"/>
          <w:color w:val="2A353D"/>
          <w:sz w:val="24"/>
          <w:szCs w:val="24"/>
        </w:rPr>
        <w:t>.  If</w:t>
      </w:r>
      <w:r w:rsidR="00585FA4">
        <w:rPr>
          <w:rFonts w:eastAsia="Times New Roman" w:cs="Calibri"/>
          <w:color w:val="2A353D"/>
          <w:sz w:val="24"/>
          <w:szCs w:val="24"/>
        </w:rPr>
        <w:t xml:space="preserve"> any councillor wish</w:t>
      </w:r>
      <w:r w:rsidR="00092523">
        <w:rPr>
          <w:rFonts w:eastAsia="Times New Roman" w:cs="Calibri"/>
          <w:color w:val="2A353D"/>
          <w:sz w:val="24"/>
          <w:szCs w:val="24"/>
        </w:rPr>
        <w:t>es</w:t>
      </w:r>
      <w:r w:rsidR="00585FA4">
        <w:rPr>
          <w:rFonts w:eastAsia="Times New Roman" w:cs="Calibri"/>
          <w:color w:val="2A353D"/>
          <w:sz w:val="24"/>
          <w:szCs w:val="24"/>
        </w:rPr>
        <w:t xml:space="preserve"> to attend</w:t>
      </w:r>
      <w:r w:rsidR="00823CDB">
        <w:rPr>
          <w:rFonts w:eastAsia="Times New Roman" w:cs="Calibri"/>
          <w:color w:val="2A353D"/>
          <w:sz w:val="24"/>
          <w:szCs w:val="24"/>
        </w:rPr>
        <w:t xml:space="preserve"> they meet at 9pm on Sunday mornings.</w:t>
      </w:r>
    </w:p>
    <w:p w14:paraId="5DB2272A" w14:textId="249C226E" w:rsidR="00366344" w:rsidRDefault="00907337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Expressions of interest submitted to South Staffordshire Council’s Community Fund for various </w:t>
      </w:r>
      <w:r w:rsidR="00DB4927">
        <w:rPr>
          <w:rFonts w:eastAsia="Times New Roman" w:cs="Calibri"/>
          <w:color w:val="2A353D"/>
          <w:sz w:val="24"/>
          <w:szCs w:val="24"/>
        </w:rPr>
        <w:t>projects including CCTV, benches and noticeboards</w:t>
      </w:r>
      <w:r w:rsidR="00030A3D">
        <w:rPr>
          <w:rFonts w:eastAsia="Times New Roman" w:cs="Calibri"/>
          <w:color w:val="2A353D"/>
          <w:sz w:val="24"/>
          <w:szCs w:val="24"/>
        </w:rPr>
        <w:t xml:space="preserve"> and</w:t>
      </w:r>
      <w:r w:rsidR="00030A3D" w:rsidRPr="00030A3D">
        <w:rPr>
          <w:rFonts w:eastAsia="Times New Roman" w:cs="Calibri"/>
          <w:color w:val="2A353D"/>
          <w:sz w:val="24"/>
          <w:szCs w:val="24"/>
        </w:rPr>
        <w:t xml:space="preserve"> </w:t>
      </w:r>
      <w:r w:rsidR="00030A3D">
        <w:rPr>
          <w:rFonts w:eastAsia="Times New Roman" w:cs="Calibri"/>
          <w:color w:val="2A353D"/>
          <w:sz w:val="24"/>
          <w:szCs w:val="24"/>
        </w:rPr>
        <w:t>Civic Centre flooring and stage curtains</w:t>
      </w:r>
    </w:p>
    <w:p w14:paraId="5C99D69D" w14:textId="036EA7E7" w:rsidR="00366344" w:rsidRPr="008E05EB" w:rsidRDefault="0036634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sectPr w:rsidR="00366344" w:rsidRPr="008E05EB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F0704" w14:textId="77777777" w:rsidR="00B46C6A" w:rsidRDefault="00B46C6A" w:rsidP="00E76D44">
      <w:pPr>
        <w:spacing w:after="0" w:line="240" w:lineRule="auto"/>
      </w:pPr>
      <w:r>
        <w:separator/>
      </w:r>
    </w:p>
  </w:endnote>
  <w:endnote w:type="continuationSeparator" w:id="0">
    <w:p w14:paraId="27C40A34" w14:textId="77777777" w:rsidR="00B46C6A" w:rsidRDefault="00B46C6A" w:rsidP="00E76D44">
      <w:pPr>
        <w:spacing w:after="0" w:line="240" w:lineRule="auto"/>
      </w:pPr>
      <w:r>
        <w:continuationSeparator/>
      </w:r>
    </w:p>
  </w:endnote>
  <w:endnote w:type="continuationNotice" w:id="1">
    <w:p w14:paraId="67FE7744" w14:textId="77777777" w:rsidR="00B46C6A" w:rsidRDefault="00B46C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BADA7" w14:textId="77777777" w:rsidR="00B46C6A" w:rsidRDefault="00B46C6A" w:rsidP="00E76D44">
      <w:pPr>
        <w:spacing w:after="0" w:line="240" w:lineRule="auto"/>
      </w:pPr>
      <w:r>
        <w:separator/>
      </w:r>
    </w:p>
  </w:footnote>
  <w:footnote w:type="continuationSeparator" w:id="0">
    <w:p w14:paraId="6A6DECB0" w14:textId="77777777" w:rsidR="00B46C6A" w:rsidRDefault="00B46C6A" w:rsidP="00E76D44">
      <w:pPr>
        <w:spacing w:after="0" w:line="240" w:lineRule="auto"/>
      </w:pPr>
      <w:r>
        <w:continuationSeparator/>
      </w:r>
    </w:p>
  </w:footnote>
  <w:footnote w:type="continuationNotice" w:id="1">
    <w:p w14:paraId="188CCC65" w14:textId="77777777" w:rsidR="00B46C6A" w:rsidRDefault="00B46C6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7940"/>
    <w:multiLevelType w:val="multilevel"/>
    <w:tmpl w:val="A202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564A6B"/>
    <w:multiLevelType w:val="multilevel"/>
    <w:tmpl w:val="6C92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1C9A7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CC55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D041C8"/>
    <w:multiLevelType w:val="hybridMultilevel"/>
    <w:tmpl w:val="C8DE64D4"/>
    <w:lvl w:ilvl="0" w:tplc="DD7A3F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CE4FE8"/>
    <w:multiLevelType w:val="multilevel"/>
    <w:tmpl w:val="6190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BE773B"/>
    <w:multiLevelType w:val="hybridMultilevel"/>
    <w:tmpl w:val="E6003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7"/>
  </w:num>
  <w:num w:numId="2" w16cid:durableId="1471746533">
    <w:abstractNumId w:val="11"/>
  </w:num>
  <w:num w:numId="3" w16cid:durableId="661467564">
    <w:abstractNumId w:val="26"/>
  </w:num>
  <w:num w:numId="4" w16cid:durableId="1525900664">
    <w:abstractNumId w:val="2"/>
  </w:num>
  <w:num w:numId="5" w16cid:durableId="2067603818">
    <w:abstractNumId w:val="7"/>
  </w:num>
  <w:num w:numId="6" w16cid:durableId="222761398">
    <w:abstractNumId w:val="17"/>
  </w:num>
  <w:num w:numId="7" w16cid:durableId="385379187">
    <w:abstractNumId w:val="9"/>
  </w:num>
  <w:num w:numId="8" w16cid:durableId="1953316585">
    <w:abstractNumId w:val="13"/>
  </w:num>
  <w:num w:numId="9" w16cid:durableId="766854468">
    <w:abstractNumId w:val="10"/>
  </w:num>
  <w:num w:numId="10" w16cid:durableId="307246661">
    <w:abstractNumId w:val="1"/>
  </w:num>
  <w:num w:numId="11" w16cid:durableId="646326192">
    <w:abstractNumId w:val="21"/>
  </w:num>
  <w:num w:numId="12" w16cid:durableId="1387680723">
    <w:abstractNumId w:val="19"/>
  </w:num>
  <w:num w:numId="13" w16cid:durableId="352263770">
    <w:abstractNumId w:val="16"/>
  </w:num>
  <w:num w:numId="14" w16cid:durableId="1033773456">
    <w:abstractNumId w:val="15"/>
  </w:num>
  <w:num w:numId="15" w16cid:durableId="766268150">
    <w:abstractNumId w:val="22"/>
  </w:num>
  <w:num w:numId="16" w16cid:durableId="1673022248">
    <w:abstractNumId w:val="25"/>
  </w:num>
  <w:num w:numId="17" w16cid:durableId="600645853">
    <w:abstractNumId w:val="5"/>
  </w:num>
  <w:num w:numId="18" w16cid:durableId="132676668">
    <w:abstractNumId w:val="18"/>
  </w:num>
  <w:num w:numId="19" w16cid:durableId="596720155">
    <w:abstractNumId w:val="8"/>
  </w:num>
  <w:num w:numId="20" w16cid:durableId="1199929454">
    <w:abstractNumId w:val="14"/>
  </w:num>
  <w:num w:numId="21" w16cid:durableId="149492586">
    <w:abstractNumId w:val="3"/>
  </w:num>
  <w:num w:numId="22" w16cid:durableId="796215710">
    <w:abstractNumId w:val="24"/>
  </w:num>
  <w:num w:numId="23" w16cid:durableId="1126968828">
    <w:abstractNumId w:val="0"/>
  </w:num>
  <w:num w:numId="24" w16cid:durableId="1528326403">
    <w:abstractNumId w:val="20"/>
  </w:num>
  <w:num w:numId="25" w16cid:durableId="1403329671">
    <w:abstractNumId w:val="4"/>
  </w:num>
  <w:num w:numId="26" w16cid:durableId="1385059170">
    <w:abstractNumId w:val="23"/>
  </w:num>
  <w:num w:numId="27" w16cid:durableId="1889948904">
    <w:abstractNumId w:val="28"/>
  </w:num>
  <w:num w:numId="28" w16cid:durableId="991063037">
    <w:abstractNumId w:val="6"/>
  </w:num>
  <w:num w:numId="29" w16cid:durableId="16235789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2090"/>
    <w:rsid w:val="0000233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A3D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25D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4BD0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4E9C"/>
    <w:rsid w:val="00085247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523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49E1"/>
    <w:rsid w:val="00094D60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3E4C"/>
    <w:rsid w:val="000A40D7"/>
    <w:rsid w:val="000A4225"/>
    <w:rsid w:val="000A4429"/>
    <w:rsid w:val="000A482A"/>
    <w:rsid w:val="000A4891"/>
    <w:rsid w:val="000A4892"/>
    <w:rsid w:val="000A4BD1"/>
    <w:rsid w:val="000A4F1A"/>
    <w:rsid w:val="000A5019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6B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B7F1B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C7E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3B41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3B0"/>
    <w:rsid w:val="000E340F"/>
    <w:rsid w:val="000E3B74"/>
    <w:rsid w:val="000E403D"/>
    <w:rsid w:val="000E4299"/>
    <w:rsid w:val="000E461D"/>
    <w:rsid w:val="000E4642"/>
    <w:rsid w:val="000E4758"/>
    <w:rsid w:val="000E490E"/>
    <w:rsid w:val="000E5028"/>
    <w:rsid w:val="000E532F"/>
    <w:rsid w:val="000E54E1"/>
    <w:rsid w:val="000E5A54"/>
    <w:rsid w:val="000E5CDB"/>
    <w:rsid w:val="000E5DE8"/>
    <w:rsid w:val="000E6083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3DB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8CA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1E1C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2E7"/>
    <w:rsid w:val="001264A6"/>
    <w:rsid w:val="00126C56"/>
    <w:rsid w:val="00126C69"/>
    <w:rsid w:val="00127250"/>
    <w:rsid w:val="00127A3D"/>
    <w:rsid w:val="00127C6E"/>
    <w:rsid w:val="00127FF5"/>
    <w:rsid w:val="00130127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3FB"/>
    <w:rsid w:val="001674E5"/>
    <w:rsid w:val="00167705"/>
    <w:rsid w:val="00167FF3"/>
    <w:rsid w:val="00170315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DCF"/>
    <w:rsid w:val="00174E2C"/>
    <w:rsid w:val="00174E40"/>
    <w:rsid w:val="00175212"/>
    <w:rsid w:val="00175AE1"/>
    <w:rsid w:val="00175D26"/>
    <w:rsid w:val="00175EB8"/>
    <w:rsid w:val="001762E8"/>
    <w:rsid w:val="00176381"/>
    <w:rsid w:val="00176A83"/>
    <w:rsid w:val="00176B26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5E13"/>
    <w:rsid w:val="001A68F1"/>
    <w:rsid w:val="001A6A26"/>
    <w:rsid w:val="001A6BA6"/>
    <w:rsid w:val="001A6F65"/>
    <w:rsid w:val="001A72A5"/>
    <w:rsid w:val="001A7B7F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13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3C9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997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B71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6FA9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B70"/>
    <w:rsid w:val="00264DE8"/>
    <w:rsid w:val="002651C2"/>
    <w:rsid w:val="0026546B"/>
    <w:rsid w:val="0026579F"/>
    <w:rsid w:val="00265D73"/>
    <w:rsid w:val="00265FEF"/>
    <w:rsid w:val="002660B4"/>
    <w:rsid w:val="00266507"/>
    <w:rsid w:val="002665B8"/>
    <w:rsid w:val="00266943"/>
    <w:rsid w:val="00267018"/>
    <w:rsid w:val="00267105"/>
    <w:rsid w:val="0026723A"/>
    <w:rsid w:val="00267502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402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0FC9"/>
    <w:rsid w:val="002811CD"/>
    <w:rsid w:val="00281294"/>
    <w:rsid w:val="002812D7"/>
    <w:rsid w:val="002824D8"/>
    <w:rsid w:val="002825F4"/>
    <w:rsid w:val="00282A06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912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5517"/>
    <w:rsid w:val="002C5B3B"/>
    <w:rsid w:val="002C5BDE"/>
    <w:rsid w:val="002C5F69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286"/>
    <w:rsid w:val="002D5376"/>
    <w:rsid w:val="002D54A3"/>
    <w:rsid w:val="002D5698"/>
    <w:rsid w:val="002D5786"/>
    <w:rsid w:val="002D5868"/>
    <w:rsid w:val="002D5B9F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A07"/>
    <w:rsid w:val="002E7D39"/>
    <w:rsid w:val="002E7ECF"/>
    <w:rsid w:val="002E7FC1"/>
    <w:rsid w:val="002F0419"/>
    <w:rsid w:val="002F04D6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CA7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02"/>
    <w:rsid w:val="003118FA"/>
    <w:rsid w:val="00311A31"/>
    <w:rsid w:val="00311B8F"/>
    <w:rsid w:val="00312383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453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AFA"/>
    <w:rsid w:val="00344BA3"/>
    <w:rsid w:val="00345204"/>
    <w:rsid w:val="003452FD"/>
    <w:rsid w:val="003453F2"/>
    <w:rsid w:val="0034575F"/>
    <w:rsid w:val="0034577C"/>
    <w:rsid w:val="00345948"/>
    <w:rsid w:val="00345BF9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C74"/>
    <w:rsid w:val="00351EE4"/>
    <w:rsid w:val="00351F65"/>
    <w:rsid w:val="00352044"/>
    <w:rsid w:val="00352156"/>
    <w:rsid w:val="003524A5"/>
    <w:rsid w:val="00352537"/>
    <w:rsid w:val="00352B78"/>
    <w:rsid w:val="00352E3B"/>
    <w:rsid w:val="00353094"/>
    <w:rsid w:val="003530F2"/>
    <w:rsid w:val="00353AF4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344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DEA"/>
    <w:rsid w:val="00377EB7"/>
    <w:rsid w:val="00377FCE"/>
    <w:rsid w:val="003800B8"/>
    <w:rsid w:val="00380280"/>
    <w:rsid w:val="003804FE"/>
    <w:rsid w:val="00380767"/>
    <w:rsid w:val="003807D5"/>
    <w:rsid w:val="00380860"/>
    <w:rsid w:val="003808FE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4B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3D91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3DA1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AA2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3DC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6F15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93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4C6D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ABE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3EB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482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820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6F9B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77E"/>
    <w:rsid w:val="0047691F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5B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1EAB"/>
    <w:rsid w:val="004E27A0"/>
    <w:rsid w:val="004E2AB6"/>
    <w:rsid w:val="004E2CD0"/>
    <w:rsid w:val="004E319A"/>
    <w:rsid w:val="004E35AA"/>
    <w:rsid w:val="004E387A"/>
    <w:rsid w:val="004E3AD0"/>
    <w:rsid w:val="004E4036"/>
    <w:rsid w:val="004E4425"/>
    <w:rsid w:val="004E4428"/>
    <w:rsid w:val="004E5E91"/>
    <w:rsid w:val="004E5FFB"/>
    <w:rsid w:val="004E6061"/>
    <w:rsid w:val="004E6528"/>
    <w:rsid w:val="004E69FF"/>
    <w:rsid w:val="004E739F"/>
    <w:rsid w:val="004E76AC"/>
    <w:rsid w:val="004E7774"/>
    <w:rsid w:val="004E78B1"/>
    <w:rsid w:val="004E7973"/>
    <w:rsid w:val="004E7A62"/>
    <w:rsid w:val="004E7B9B"/>
    <w:rsid w:val="004E7BC8"/>
    <w:rsid w:val="004E7D02"/>
    <w:rsid w:val="004E7E7A"/>
    <w:rsid w:val="004F01A8"/>
    <w:rsid w:val="004F0AE8"/>
    <w:rsid w:val="004F0B6B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BF2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81B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7B6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339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E31"/>
    <w:rsid w:val="00541E8E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217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2FF3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5FA4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FA6"/>
    <w:rsid w:val="0059618F"/>
    <w:rsid w:val="005968F7"/>
    <w:rsid w:val="00597344"/>
    <w:rsid w:val="00597490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1C32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063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20AF"/>
    <w:rsid w:val="005C2315"/>
    <w:rsid w:val="005C25F7"/>
    <w:rsid w:val="005C2812"/>
    <w:rsid w:val="005C2964"/>
    <w:rsid w:val="005C2A1C"/>
    <w:rsid w:val="005C2B68"/>
    <w:rsid w:val="005C2CDC"/>
    <w:rsid w:val="005C3675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92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927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394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1AF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637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897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4D23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5B4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B55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29A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AF4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542F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BB8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4C1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E6E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31E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21A"/>
    <w:rsid w:val="008225F6"/>
    <w:rsid w:val="00822FEE"/>
    <w:rsid w:val="00823253"/>
    <w:rsid w:val="0082329A"/>
    <w:rsid w:val="0082344C"/>
    <w:rsid w:val="008235DF"/>
    <w:rsid w:val="00823796"/>
    <w:rsid w:val="008237E2"/>
    <w:rsid w:val="00823CDB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4D85"/>
    <w:rsid w:val="0083558D"/>
    <w:rsid w:val="00835ACE"/>
    <w:rsid w:val="008361CF"/>
    <w:rsid w:val="0083623A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27F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2EC5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1282"/>
    <w:rsid w:val="00881B0D"/>
    <w:rsid w:val="00881B0E"/>
    <w:rsid w:val="00881B22"/>
    <w:rsid w:val="008821B2"/>
    <w:rsid w:val="008822DF"/>
    <w:rsid w:val="0088276A"/>
    <w:rsid w:val="00882A07"/>
    <w:rsid w:val="00882EF7"/>
    <w:rsid w:val="00883000"/>
    <w:rsid w:val="0088362D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D45"/>
    <w:rsid w:val="00890F0F"/>
    <w:rsid w:val="00891122"/>
    <w:rsid w:val="0089114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A99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5DD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0C35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38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5EB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23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0DC"/>
    <w:rsid w:val="00902379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337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27D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7B8"/>
    <w:rsid w:val="00954E20"/>
    <w:rsid w:val="00955281"/>
    <w:rsid w:val="00955B96"/>
    <w:rsid w:val="00955C4C"/>
    <w:rsid w:val="00956119"/>
    <w:rsid w:val="00956471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1BE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1F66"/>
    <w:rsid w:val="00982023"/>
    <w:rsid w:val="00982F29"/>
    <w:rsid w:val="00983A87"/>
    <w:rsid w:val="00984012"/>
    <w:rsid w:val="009841A4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6FED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4F2"/>
    <w:rsid w:val="009B2810"/>
    <w:rsid w:val="009B2848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6D4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877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4BC"/>
    <w:rsid w:val="00A2464A"/>
    <w:rsid w:val="00A2474C"/>
    <w:rsid w:val="00A24794"/>
    <w:rsid w:val="00A24AD4"/>
    <w:rsid w:val="00A24E51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810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B6D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4E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96C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524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E73"/>
    <w:rsid w:val="00AB6F14"/>
    <w:rsid w:val="00AB7386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9D5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2C71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CB6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94B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755"/>
    <w:rsid w:val="00B2693B"/>
    <w:rsid w:val="00B26B02"/>
    <w:rsid w:val="00B26E4D"/>
    <w:rsid w:val="00B26FB8"/>
    <w:rsid w:val="00B270A3"/>
    <w:rsid w:val="00B27261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AD3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963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D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6C6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C7E"/>
    <w:rsid w:val="00B50D38"/>
    <w:rsid w:val="00B50E8F"/>
    <w:rsid w:val="00B50FD9"/>
    <w:rsid w:val="00B51528"/>
    <w:rsid w:val="00B517BC"/>
    <w:rsid w:val="00B51853"/>
    <w:rsid w:val="00B51A09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DE5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0E3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2C0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84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5E8A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6F46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5E8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82B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54A"/>
    <w:rsid w:val="00BF1732"/>
    <w:rsid w:val="00BF1C87"/>
    <w:rsid w:val="00BF1D70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2FBB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375"/>
    <w:rsid w:val="00C22518"/>
    <w:rsid w:val="00C22567"/>
    <w:rsid w:val="00C225AA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C29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D65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67F64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2D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C57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38B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3B5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0D5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335"/>
    <w:rsid w:val="00D26349"/>
    <w:rsid w:val="00D26407"/>
    <w:rsid w:val="00D26B15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7D0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444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CEC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6CB"/>
    <w:rsid w:val="00D747AA"/>
    <w:rsid w:val="00D747B7"/>
    <w:rsid w:val="00D74849"/>
    <w:rsid w:val="00D749C9"/>
    <w:rsid w:val="00D74ADD"/>
    <w:rsid w:val="00D74C0A"/>
    <w:rsid w:val="00D74DDE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927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03A"/>
    <w:rsid w:val="00DC1157"/>
    <w:rsid w:val="00DC1453"/>
    <w:rsid w:val="00DC1563"/>
    <w:rsid w:val="00DC16CD"/>
    <w:rsid w:val="00DC16FB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21C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1EF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A14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642"/>
    <w:rsid w:val="00E35908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1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BD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2FDD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2EAF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413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91E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07D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19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AF8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5BEA"/>
    <w:rsid w:val="00F56011"/>
    <w:rsid w:val="00F56121"/>
    <w:rsid w:val="00F56376"/>
    <w:rsid w:val="00F56DF2"/>
    <w:rsid w:val="00F56E39"/>
    <w:rsid w:val="00F57104"/>
    <w:rsid w:val="00F57405"/>
    <w:rsid w:val="00F576EC"/>
    <w:rsid w:val="00F57A89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05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9B2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39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D7B63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  <w:style w:type="character" w:customStyle="1" w:styleId="grame">
    <w:name w:val="grame"/>
    <w:basedOn w:val="DefaultParagraphFont"/>
    <w:rsid w:val="00AC5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26</cp:revision>
  <cp:lastPrinted>2025-09-22T10:10:00Z</cp:lastPrinted>
  <dcterms:created xsi:type="dcterms:W3CDTF">2026-07-16T11:53:00Z</dcterms:created>
  <dcterms:modified xsi:type="dcterms:W3CDTF">2026-07-17T14:59:00Z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