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6077A" w14:textId="509FDD23" w:rsidR="00A979B1" w:rsidRDefault="008B4361" w:rsidP="00F83DCD">
      <w:r>
        <w:rPr>
          <w:noProof/>
          <w:lang w:eastAsia="en-GB"/>
        </w:rPr>
        <mc:AlternateContent>
          <mc:Choice Requires="wps">
            <w:drawing>
              <wp:anchor distT="0" distB="0" distL="114300" distR="114300" simplePos="0" relativeHeight="251665408" behindDoc="1" locked="0" layoutInCell="1" allowOverlap="1" wp14:anchorId="3F73C000" wp14:editId="15804188">
                <wp:simplePos x="0" y="0"/>
                <wp:positionH relativeFrom="page">
                  <wp:posOffset>-161925</wp:posOffset>
                </wp:positionH>
                <wp:positionV relativeFrom="page">
                  <wp:posOffset>-9525</wp:posOffset>
                </wp:positionV>
                <wp:extent cx="7705725" cy="1333500"/>
                <wp:effectExtent l="0" t="0" r="9525" b="0"/>
                <wp:wrapNone/>
                <wp:docPr id="5" name="Rectangle 5"/>
                <wp:cNvGraphicFramePr/>
                <a:graphic xmlns:a="http://schemas.openxmlformats.org/drawingml/2006/main">
                  <a:graphicData uri="http://schemas.microsoft.com/office/word/2010/wordprocessingShape">
                    <wps:wsp>
                      <wps:cNvSpPr/>
                      <wps:spPr>
                        <a:xfrm>
                          <a:off x="0" y="0"/>
                          <a:ext cx="7705725" cy="1333500"/>
                        </a:xfrm>
                        <a:prstGeom prst="rect">
                          <a:avLst/>
                        </a:prstGeom>
                        <a:solidFill>
                          <a:srgbClr val="003671"/>
                        </a:solidFill>
                        <a:ln w="6350" cap="flat" cmpd="sng" algn="ctr">
                          <a:noFill/>
                          <a:prstDash val="solid"/>
                          <a:miter lim="800000"/>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684B8B" id="Rectangle 5" o:spid="_x0000_s1026" style="position:absolute;margin-left:-12.75pt;margin-top:-.75pt;width:606.75pt;height:10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" fillcolor="#003671" stroked="f" strokeweight=".5pt">
                <w10:wrap anchorx="page" anchory="page"/>
              </v:rect>
            </w:pict>
          </mc:Fallback>
        </mc:AlternateContent>
      </w:r>
      <w:r>
        <w:rPr>
          <w:noProof/>
          <w:lang w:eastAsia="en-GB"/>
        </w:rPr>
        <w:drawing>
          <wp:anchor distT="0" distB="0" distL="114300" distR="114300" simplePos="0" relativeHeight="251656192" behindDoc="0" locked="0" layoutInCell="1" allowOverlap="1" wp14:anchorId="50E7C902" wp14:editId="0BB79749">
            <wp:simplePos x="0" y="0"/>
            <wp:positionH relativeFrom="page">
              <wp:posOffset>209550</wp:posOffset>
            </wp:positionH>
            <wp:positionV relativeFrom="page">
              <wp:posOffset>66675</wp:posOffset>
            </wp:positionV>
            <wp:extent cx="2494915" cy="115379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ffordshire Police logo.em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94915" cy="1153795"/>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29CF74B2" wp14:editId="7E9B19B5">
            <wp:simplePos x="0" y="0"/>
            <wp:positionH relativeFrom="column">
              <wp:posOffset>299085</wp:posOffset>
            </wp:positionH>
            <wp:positionV relativeFrom="paragraph">
              <wp:posOffset>-923925</wp:posOffset>
            </wp:positionV>
            <wp:extent cx="2652318" cy="1333500"/>
            <wp:effectExtent l="0" t="0" r="0" b="0"/>
            <wp:wrapNone/>
            <wp:docPr id="378396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9582" cy="1337152"/>
                    </a:xfrm>
                    <a:prstGeom prst="rect">
                      <a:avLst/>
                    </a:prstGeom>
                    <a:noFill/>
                  </pic:spPr>
                </pic:pic>
              </a:graphicData>
            </a:graphic>
            <wp14:sizeRelH relativeFrom="margin">
              <wp14:pctWidth>0</wp14:pctWidth>
            </wp14:sizeRelH>
            <wp14:sizeRelV relativeFrom="margin">
              <wp14:pctHeight>0</wp14:pctHeight>
            </wp14:sizeRelV>
          </wp:anchor>
        </w:drawing>
      </w:r>
    </w:p>
    <w:p w14:paraId="0FD9CD75" w14:textId="2C0C5EA7" w:rsidR="00244917" w:rsidRDefault="00244917" w:rsidP="00F83DCD"/>
    <w:p w14:paraId="7F1EEBC2" w14:textId="279E7D82" w:rsidR="00F21746" w:rsidRPr="003070D3" w:rsidRDefault="003A37FC" w:rsidP="003A37FC">
      <w:pPr>
        <w:spacing w:after="0" w:line="240" w:lineRule="auto"/>
        <w:jc w:val="center"/>
        <w:rPr>
          <w:b/>
          <w:sz w:val="36"/>
          <w:szCs w:val="36"/>
        </w:rPr>
      </w:pPr>
      <w:r w:rsidRPr="003070D3">
        <w:rPr>
          <w:b/>
          <w:sz w:val="36"/>
          <w:szCs w:val="36"/>
        </w:rPr>
        <w:t>South Staffordshire Police</w:t>
      </w:r>
      <w:r w:rsidRPr="003070D3">
        <w:rPr>
          <w:b/>
          <w:sz w:val="36"/>
          <w:szCs w:val="36"/>
        </w:rPr>
        <w:br/>
        <w:t>Crime and Anti-Social Behaviour Parish Report</w:t>
      </w:r>
    </w:p>
    <w:p w14:paraId="6B901D59" w14:textId="479CCF3C" w:rsidR="00030D73" w:rsidRPr="00325CEC" w:rsidRDefault="00030D73" w:rsidP="008B4361">
      <w:pPr>
        <w:spacing w:after="0" w:line="240" w:lineRule="auto"/>
        <w:rPr>
          <w:rFonts w:cstheme="minorHAnsi"/>
          <w:b/>
          <w:sz w:val="20"/>
          <w:szCs w:val="20"/>
        </w:rPr>
      </w:pPr>
      <w:r w:rsidRPr="00325CEC">
        <w:rPr>
          <w:rFonts w:cstheme="minorHAnsi"/>
          <w:b/>
          <w:sz w:val="20"/>
          <w:szCs w:val="20"/>
        </w:rPr>
        <w:t>Public bodies can only disclose information if they have the power to do so. Section 115 of the Crime and Disorder Act provides a power to exchange information where disclosure is necessary to support the local Crime Reduction Strategy and Partnership in achieving the aims of the Crime and Disorder Reduction Strategy and objectives outlined within it.</w:t>
      </w:r>
    </w:p>
    <w:p w14:paraId="12C2C8E9" w14:textId="72564D07" w:rsidR="00030D73" w:rsidRPr="005E562E" w:rsidRDefault="00030D73" w:rsidP="008B4361">
      <w:pPr>
        <w:spacing w:after="0" w:line="240" w:lineRule="auto"/>
        <w:rPr>
          <w:rFonts w:cstheme="minorHAnsi"/>
          <w:bCs/>
          <w:sz w:val="20"/>
          <w:szCs w:val="20"/>
        </w:rPr>
      </w:pPr>
      <w:r w:rsidRPr="00325CEC">
        <w:rPr>
          <w:rFonts w:cstheme="minorHAnsi"/>
          <w:b/>
          <w:sz w:val="20"/>
          <w:szCs w:val="20"/>
        </w:rPr>
        <w:t>The degree of disclosure that takes place must be proportionate and relevant to the level of social ill or criminality it is intended to counter or prevent.</w:t>
      </w:r>
      <w:r w:rsidR="00325CEC" w:rsidRPr="00325CEC">
        <w:rPr>
          <w:rFonts w:cstheme="minorHAnsi"/>
          <w:b/>
          <w:sz w:val="20"/>
          <w:szCs w:val="20"/>
        </w:rPr>
        <w:t xml:space="preserve"> The information is only to be processed in relation to crime and disorder purposes. Information will be handled in accordance with the Data Protection Act 1998, the Human Rights Act 1998 and any other relevant legislation governing disclosures and will ultimately be disposed of in a secure manner.    </w:t>
      </w:r>
    </w:p>
    <w:p w14:paraId="15B11DF0" w14:textId="77777777" w:rsidR="003070D3" w:rsidRPr="0008341D" w:rsidRDefault="003070D3" w:rsidP="008B4361">
      <w:pPr>
        <w:spacing w:after="0" w:line="240" w:lineRule="auto"/>
        <w:contextualSpacing/>
        <w:jc w:val="center"/>
        <w:rPr>
          <w:b/>
        </w:rPr>
      </w:pPr>
    </w:p>
    <w:p w14:paraId="3E16181C" w14:textId="243BB02F" w:rsidR="0079564F" w:rsidRDefault="009D5708" w:rsidP="003070D3">
      <w:pPr>
        <w:spacing w:before="240" w:after="0" w:line="240" w:lineRule="auto"/>
        <w:contextualSpacing/>
        <w:jc w:val="center"/>
        <w:rPr>
          <w:b/>
          <w:sz w:val="32"/>
          <w:szCs w:val="32"/>
        </w:rPr>
      </w:pPr>
      <w:r>
        <w:rPr>
          <w:b/>
          <w:sz w:val="32"/>
          <w:szCs w:val="32"/>
        </w:rPr>
        <w:t>Date range:1</w:t>
      </w:r>
      <w:r w:rsidR="001454F6">
        <w:rPr>
          <w:b/>
          <w:sz w:val="32"/>
          <w:szCs w:val="32"/>
        </w:rPr>
        <w:t>5</w:t>
      </w:r>
      <w:r>
        <w:rPr>
          <w:b/>
          <w:sz w:val="32"/>
          <w:szCs w:val="32"/>
        </w:rPr>
        <w:t>/0</w:t>
      </w:r>
      <w:r w:rsidR="001454F6">
        <w:rPr>
          <w:b/>
          <w:sz w:val="32"/>
          <w:szCs w:val="32"/>
        </w:rPr>
        <w:t>7</w:t>
      </w:r>
      <w:r>
        <w:rPr>
          <w:b/>
          <w:sz w:val="32"/>
          <w:szCs w:val="32"/>
        </w:rPr>
        <w:t xml:space="preserve">/25 – </w:t>
      </w:r>
      <w:r w:rsidR="001454F6">
        <w:rPr>
          <w:b/>
          <w:sz w:val="32"/>
          <w:szCs w:val="32"/>
        </w:rPr>
        <w:t>08</w:t>
      </w:r>
      <w:r>
        <w:rPr>
          <w:b/>
          <w:sz w:val="32"/>
          <w:szCs w:val="32"/>
        </w:rPr>
        <w:t>/0</w:t>
      </w:r>
      <w:r w:rsidR="001454F6">
        <w:rPr>
          <w:b/>
          <w:sz w:val="32"/>
          <w:szCs w:val="32"/>
        </w:rPr>
        <w:t>9</w:t>
      </w:r>
      <w:r>
        <w:rPr>
          <w:b/>
          <w:sz w:val="32"/>
          <w:szCs w:val="32"/>
        </w:rPr>
        <w:t>/25</w:t>
      </w:r>
    </w:p>
    <w:p w14:paraId="2BBEB391" w14:textId="5954C799" w:rsidR="002057FE" w:rsidRPr="001454F6" w:rsidRDefault="00BE6898" w:rsidP="001454F6">
      <w:pPr>
        <w:spacing w:after="0" w:line="240" w:lineRule="auto"/>
        <w:contextualSpacing/>
        <w:rPr>
          <w:b/>
          <w:sz w:val="32"/>
          <w:szCs w:val="32"/>
        </w:rPr>
      </w:pPr>
      <w:r>
        <w:rPr>
          <w:b/>
          <w:sz w:val="32"/>
          <w:szCs w:val="32"/>
        </w:rPr>
        <w:t xml:space="preserve">Statistics </w:t>
      </w:r>
    </w:p>
    <w:p w14:paraId="4DFB82CA" w14:textId="77777777" w:rsidR="002057FE" w:rsidRPr="006313D2" w:rsidRDefault="002057FE" w:rsidP="002057FE">
      <w:pPr>
        <w:rPr>
          <w:b/>
          <w:sz w:val="24"/>
          <w:szCs w:val="24"/>
          <w:u w:val="single"/>
        </w:rPr>
      </w:pPr>
      <w:r w:rsidRPr="006313D2">
        <w:rPr>
          <w:b/>
          <w:sz w:val="24"/>
          <w:szCs w:val="24"/>
          <w:u w:val="single"/>
        </w:rPr>
        <w:t>Burglary (residential): 0</w:t>
      </w:r>
    </w:p>
    <w:p w14:paraId="44D5534D" w14:textId="77777777" w:rsidR="002057FE" w:rsidRPr="006313D2" w:rsidRDefault="002057FE" w:rsidP="002057FE">
      <w:pPr>
        <w:spacing w:after="0"/>
        <w:rPr>
          <w:b/>
          <w:sz w:val="24"/>
          <w:szCs w:val="24"/>
          <w:u w:val="single"/>
        </w:rPr>
      </w:pPr>
      <w:r w:rsidRPr="006313D2">
        <w:rPr>
          <w:b/>
          <w:sz w:val="24"/>
          <w:szCs w:val="24"/>
          <w:u w:val="single"/>
        </w:rPr>
        <w:t xml:space="preserve">Vehicle crime: </w:t>
      </w:r>
    </w:p>
    <w:p w14:paraId="46E99B98" w14:textId="77777777" w:rsidR="002057FE" w:rsidRDefault="002057FE" w:rsidP="008B4361">
      <w:pPr>
        <w:spacing w:after="40"/>
        <w:rPr>
          <w:sz w:val="24"/>
          <w:szCs w:val="24"/>
        </w:rPr>
      </w:pPr>
      <w:r>
        <w:rPr>
          <w:sz w:val="24"/>
          <w:szCs w:val="24"/>
        </w:rPr>
        <w:t>Kingswood common Car taken without Keys</w:t>
      </w:r>
    </w:p>
    <w:p w14:paraId="0B030245" w14:textId="77777777" w:rsidR="002057FE" w:rsidRDefault="002057FE" w:rsidP="008B4361">
      <w:pPr>
        <w:spacing w:after="40"/>
        <w:rPr>
          <w:sz w:val="24"/>
          <w:szCs w:val="24"/>
        </w:rPr>
      </w:pPr>
      <w:r>
        <w:rPr>
          <w:sz w:val="24"/>
          <w:szCs w:val="24"/>
        </w:rPr>
        <w:t xml:space="preserve">Sainsburys car stolen on the back of a </w:t>
      </w:r>
      <w:proofErr w:type="spellStart"/>
      <w:proofErr w:type="gramStart"/>
      <w:r>
        <w:rPr>
          <w:sz w:val="24"/>
          <w:szCs w:val="24"/>
        </w:rPr>
        <w:t>pick up</w:t>
      </w:r>
      <w:proofErr w:type="spellEnd"/>
      <w:proofErr w:type="gramEnd"/>
      <w:r>
        <w:rPr>
          <w:sz w:val="24"/>
          <w:szCs w:val="24"/>
        </w:rPr>
        <w:t xml:space="preserve"> truck</w:t>
      </w:r>
    </w:p>
    <w:p w14:paraId="0D7AC1B3" w14:textId="77777777" w:rsidR="002057FE" w:rsidRDefault="002057FE" w:rsidP="008B4361">
      <w:pPr>
        <w:spacing w:after="40"/>
        <w:rPr>
          <w:sz w:val="24"/>
          <w:szCs w:val="24"/>
        </w:rPr>
      </w:pPr>
      <w:r>
        <w:rPr>
          <w:sz w:val="24"/>
          <w:szCs w:val="24"/>
        </w:rPr>
        <w:t>Canterbury Dr attempt theft stopped because of ghost immobiliser</w:t>
      </w:r>
    </w:p>
    <w:p w14:paraId="39659F15" w14:textId="77777777" w:rsidR="002057FE" w:rsidRDefault="002057FE" w:rsidP="008B4361">
      <w:pPr>
        <w:spacing w:after="40"/>
        <w:rPr>
          <w:sz w:val="24"/>
          <w:szCs w:val="24"/>
        </w:rPr>
      </w:pPr>
      <w:r>
        <w:rPr>
          <w:sz w:val="24"/>
          <w:szCs w:val="24"/>
        </w:rPr>
        <w:t>Gleneagles Rd taken without keys</w:t>
      </w:r>
    </w:p>
    <w:p w14:paraId="0A94C52B" w14:textId="77777777" w:rsidR="002057FE" w:rsidRDefault="002057FE" w:rsidP="008B4361">
      <w:pPr>
        <w:spacing w:after="40"/>
        <w:rPr>
          <w:sz w:val="24"/>
          <w:szCs w:val="24"/>
        </w:rPr>
      </w:pPr>
      <w:r>
        <w:rPr>
          <w:sz w:val="24"/>
          <w:szCs w:val="24"/>
        </w:rPr>
        <w:t>Edge hill taken without keys but recovered on Perton due to an engine cut out</w:t>
      </w:r>
    </w:p>
    <w:p w14:paraId="085CC29D" w14:textId="77777777" w:rsidR="002057FE" w:rsidRDefault="002057FE" w:rsidP="008B4361">
      <w:pPr>
        <w:spacing w:after="40"/>
        <w:rPr>
          <w:sz w:val="24"/>
          <w:szCs w:val="24"/>
        </w:rPr>
      </w:pPr>
      <w:r>
        <w:rPr>
          <w:sz w:val="24"/>
          <w:szCs w:val="24"/>
        </w:rPr>
        <w:t>Staddlestones car stolen without keys</w:t>
      </w:r>
    </w:p>
    <w:p w14:paraId="69A2B927" w14:textId="77777777" w:rsidR="002057FE" w:rsidRDefault="002057FE" w:rsidP="008B4361">
      <w:pPr>
        <w:spacing w:after="40"/>
        <w:rPr>
          <w:sz w:val="24"/>
          <w:szCs w:val="24"/>
        </w:rPr>
      </w:pPr>
      <w:r>
        <w:rPr>
          <w:sz w:val="24"/>
          <w:szCs w:val="24"/>
        </w:rPr>
        <w:t>Canterbury dr car stolen without keys</w:t>
      </w:r>
    </w:p>
    <w:p w14:paraId="22A60F3F" w14:textId="77777777" w:rsidR="002057FE" w:rsidRDefault="002057FE" w:rsidP="008B4361">
      <w:pPr>
        <w:spacing w:after="40"/>
        <w:rPr>
          <w:sz w:val="24"/>
          <w:szCs w:val="24"/>
        </w:rPr>
      </w:pPr>
      <w:r>
        <w:rPr>
          <w:sz w:val="24"/>
          <w:szCs w:val="24"/>
        </w:rPr>
        <w:t>Bus window damaged, youths throwing something at the window off the parkway</w:t>
      </w:r>
    </w:p>
    <w:p w14:paraId="225B7A7C" w14:textId="06880328" w:rsidR="002057FE" w:rsidRPr="002057FE" w:rsidRDefault="002057FE" w:rsidP="002057FE">
      <w:pPr>
        <w:rPr>
          <w:sz w:val="24"/>
          <w:szCs w:val="24"/>
        </w:rPr>
      </w:pPr>
      <w:r>
        <w:rPr>
          <w:sz w:val="24"/>
          <w:szCs w:val="24"/>
        </w:rPr>
        <w:t xml:space="preserve">Cunningham dr car stolen without keys 3 arrested </w:t>
      </w:r>
    </w:p>
    <w:p w14:paraId="2A76A29E" w14:textId="77777777" w:rsidR="002057FE" w:rsidRPr="006313D2" w:rsidRDefault="002057FE" w:rsidP="002057FE">
      <w:pPr>
        <w:spacing w:after="0"/>
        <w:rPr>
          <w:sz w:val="24"/>
          <w:szCs w:val="24"/>
          <w:u w:val="single"/>
        </w:rPr>
      </w:pPr>
      <w:r w:rsidRPr="006313D2">
        <w:rPr>
          <w:b/>
          <w:sz w:val="24"/>
          <w:szCs w:val="24"/>
          <w:u w:val="single"/>
        </w:rPr>
        <w:t>Anti-social behaviour:15</w:t>
      </w:r>
    </w:p>
    <w:p w14:paraId="24494A63" w14:textId="77777777" w:rsidR="002057FE" w:rsidRDefault="002057FE" w:rsidP="008B4361">
      <w:pPr>
        <w:spacing w:after="40"/>
        <w:rPr>
          <w:sz w:val="24"/>
          <w:szCs w:val="24"/>
        </w:rPr>
      </w:pPr>
      <w:r w:rsidRPr="006313D2">
        <w:rPr>
          <w:sz w:val="24"/>
          <w:szCs w:val="24"/>
        </w:rPr>
        <w:t>Drugs 111</w:t>
      </w:r>
      <w:r w:rsidRPr="00DE09DE">
        <w:rPr>
          <w:sz w:val="24"/>
          <w:szCs w:val="24"/>
          <w:u w:val="single"/>
        </w:rPr>
        <w:br/>
      </w:r>
      <w:r>
        <w:rPr>
          <w:sz w:val="24"/>
          <w:szCs w:val="24"/>
        </w:rPr>
        <w:t>Nuisance bike 11</w:t>
      </w:r>
    </w:p>
    <w:p w14:paraId="2AB77A47" w14:textId="77777777" w:rsidR="002057FE" w:rsidRDefault="002057FE" w:rsidP="008B4361">
      <w:pPr>
        <w:spacing w:after="40"/>
        <w:rPr>
          <w:sz w:val="24"/>
          <w:szCs w:val="24"/>
        </w:rPr>
      </w:pPr>
      <w:r>
        <w:rPr>
          <w:sz w:val="24"/>
          <w:szCs w:val="24"/>
        </w:rPr>
        <w:t>Person living off the land 11</w:t>
      </w:r>
    </w:p>
    <w:p w14:paraId="5BDAC61D" w14:textId="77777777" w:rsidR="002057FE" w:rsidRDefault="002057FE" w:rsidP="008B4361">
      <w:pPr>
        <w:spacing w:after="40"/>
        <w:rPr>
          <w:sz w:val="24"/>
          <w:szCs w:val="24"/>
        </w:rPr>
      </w:pPr>
      <w:r>
        <w:rPr>
          <w:sz w:val="24"/>
          <w:szCs w:val="24"/>
        </w:rPr>
        <w:t>Neighbour dispute 111111</w:t>
      </w:r>
    </w:p>
    <w:p w14:paraId="72EF3BF2" w14:textId="77777777" w:rsidR="002057FE" w:rsidRDefault="002057FE" w:rsidP="008B4361">
      <w:pPr>
        <w:spacing w:after="40"/>
        <w:rPr>
          <w:sz w:val="24"/>
          <w:szCs w:val="24"/>
        </w:rPr>
      </w:pPr>
      <w:r>
        <w:rPr>
          <w:sz w:val="24"/>
          <w:szCs w:val="24"/>
        </w:rPr>
        <w:t>Fires on Kingswood Common 1</w:t>
      </w:r>
    </w:p>
    <w:p w14:paraId="5EDBA4F4" w14:textId="77777777" w:rsidR="002057FE" w:rsidRPr="00DE09DE" w:rsidRDefault="002057FE" w:rsidP="002057FE">
      <w:pPr>
        <w:rPr>
          <w:sz w:val="24"/>
          <w:szCs w:val="24"/>
        </w:rPr>
      </w:pPr>
      <w:r>
        <w:rPr>
          <w:sz w:val="24"/>
          <w:szCs w:val="24"/>
        </w:rPr>
        <w:t>Nuisance Youths 1</w:t>
      </w:r>
    </w:p>
    <w:p w14:paraId="1D4EA794" w14:textId="77777777" w:rsidR="00071F1C" w:rsidRPr="00F402DC" w:rsidRDefault="00071F1C" w:rsidP="00B9397F">
      <w:pPr>
        <w:spacing w:after="0"/>
        <w:rPr>
          <w:rFonts w:cstheme="minorHAnsi"/>
          <w:sz w:val="16"/>
          <w:szCs w:val="16"/>
        </w:rPr>
      </w:pPr>
    </w:p>
    <w:p w14:paraId="53B21B7C" w14:textId="7D4B5C3F" w:rsidR="00071F1C" w:rsidRDefault="00071F1C" w:rsidP="00B9397F">
      <w:pPr>
        <w:spacing w:after="0"/>
        <w:rPr>
          <w:rFonts w:cstheme="minorHAnsi"/>
          <w:sz w:val="24"/>
          <w:szCs w:val="24"/>
        </w:rPr>
      </w:pPr>
      <w:r>
        <w:rPr>
          <w:rFonts w:cstheme="minorHAnsi"/>
          <w:sz w:val="24"/>
          <w:szCs w:val="24"/>
        </w:rPr>
        <w:t xml:space="preserve">PCSO Tooth – email: </w:t>
      </w:r>
      <w:proofErr w:type="spellStart"/>
      <w:r>
        <w:rPr>
          <w:rFonts w:cstheme="minorHAnsi"/>
          <w:sz w:val="24"/>
          <w:szCs w:val="24"/>
        </w:rPr>
        <w:t>Ashley.tooth@staffordshire</w:t>
      </w:r>
      <w:proofErr w:type="spellEnd"/>
      <w:r>
        <w:rPr>
          <w:rFonts w:cstheme="minorHAnsi"/>
          <w:sz w:val="24"/>
          <w:szCs w:val="24"/>
        </w:rPr>
        <w:t xml:space="preserve"> .police.uk</w:t>
      </w:r>
    </w:p>
    <w:p w14:paraId="6AD8B259" w14:textId="5AEAB42C" w:rsidR="00071F1C" w:rsidRDefault="00071F1C" w:rsidP="00B9397F">
      <w:pPr>
        <w:spacing w:after="0"/>
        <w:rPr>
          <w:rFonts w:cstheme="minorHAnsi"/>
          <w:sz w:val="24"/>
          <w:szCs w:val="24"/>
        </w:rPr>
      </w:pPr>
      <w:r>
        <w:rPr>
          <w:rFonts w:cstheme="minorHAnsi"/>
          <w:sz w:val="24"/>
          <w:szCs w:val="24"/>
        </w:rPr>
        <w:t xml:space="preserve">PCSO : Fryer </w:t>
      </w:r>
      <w:r w:rsidR="00EE13C5">
        <w:rPr>
          <w:rFonts w:cstheme="minorHAnsi"/>
          <w:sz w:val="24"/>
          <w:szCs w:val="24"/>
        </w:rPr>
        <w:t>–</w:t>
      </w:r>
      <w:r>
        <w:rPr>
          <w:rFonts w:cstheme="minorHAnsi"/>
          <w:sz w:val="24"/>
          <w:szCs w:val="24"/>
        </w:rPr>
        <w:t xml:space="preserve"> </w:t>
      </w:r>
      <w:r w:rsidR="00EE13C5">
        <w:rPr>
          <w:rFonts w:cstheme="minorHAnsi"/>
          <w:sz w:val="24"/>
          <w:szCs w:val="24"/>
        </w:rPr>
        <w:t xml:space="preserve">email: </w:t>
      </w:r>
      <w:proofErr w:type="spellStart"/>
      <w:r w:rsidR="00EE13C5">
        <w:rPr>
          <w:rFonts w:cstheme="minorHAnsi"/>
          <w:sz w:val="24"/>
          <w:szCs w:val="24"/>
        </w:rPr>
        <w:t>sian.fryer</w:t>
      </w:r>
      <w:proofErr w:type="spellEnd"/>
      <w:r w:rsidR="00EE13C5" w:rsidRPr="00EE13C5">
        <w:rPr>
          <w:rFonts w:cstheme="minorHAnsi"/>
          <w:sz w:val="24"/>
          <w:szCs w:val="24"/>
        </w:rPr>
        <w:t xml:space="preserve"> </w:t>
      </w:r>
      <w:r w:rsidR="00EE13C5">
        <w:rPr>
          <w:rFonts w:cstheme="minorHAnsi"/>
          <w:sz w:val="24"/>
          <w:szCs w:val="24"/>
        </w:rPr>
        <w:t>@staffordshire .police.uk</w:t>
      </w:r>
    </w:p>
    <w:p w14:paraId="49B20B60" w14:textId="77777777" w:rsidR="00EE13C5" w:rsidRPr="00F402DC" w:rsidRDefault="00EE13C5" w:rsidP="00B9397F">
      <w:pPr>
        <w:spacing w:after="0"/>
        <w:rPr>
          <w:rFonts w:cstheme="minorHAnsi"/>
          <w:sz w:val="16"/>
          <w:szCs w:val="16"/>
        </w:rPr>
      </w:pPr>
    </w:p>
    <w:p w14:paraId="66257684" w14:textId="03D7EBCC" w:rsidR="002E40A6" w:rsidRPr="002E40A6" w:rsidRDefault="002E40A6" w:rsidP="002E40A6">
      <w:pPr>
        <w:spacing w:after="0"/>
        <w:rPr>
          <w:rFonts w:cstheme="minorHAnsi"/>
          <w:b/>
          <w:bCs/>
          <w:sz w:val="24"/>
          <w:szCs w:val="24"/>
          <w:u w:val="single"/>
        </w:rPr>
      </w:pPr>
      <w:r w:rsidRPr="002E40A6">
        <w:rPr>
          <w:rFonts w:cstheme="minorHAnsi"/>
          <w:b/>
          <w:bCs/>
          <w:sz w:val="24"/>
          <w:szCs w:val="24"/>
          <w:u w:val="single"/>
        </w:rPr>
        <w:t>Helpful links</w:t>
      </w:r>
    </w:p>
    <w:p w14:paraId="46409E5D" w14:textId="77777777" w:rsidR="002E40A6" w:rsidRPr="002E40A6" w:rsidRDefault="002E40A6" w:rsidP="002E40A6">
      <w:pPr>
        <w:spacing w:after="0"/>
        <w:rPr>
          <w:rFonts w:cstheme="minorHAnsi"/>
          <w:sz w:val="24"/>
          <w:szCs w:val="24"/>
        </w:rPr>
      </w:pPr>
      <w:r w:rsidRPr="002E40A6">
        <w:rPr>
          <w:rFonts w:cstheme="minorHAnsi"/>
          <w:sz w:val="24"/>
          <w:szCs w:val="24"/>
        </w:rPr>
        <w:t xml:space="preserve">Volunteers requested for community speed watch, further information found at: http://www.staffssaferroads.co.uk/my-community/community-speed-watch </w:t>
      </w:r>
    </w:p>
    <w:p w14:paraId="38082BA7" w14:textId="77777777" w:rsidR="002E40A6" w:rsidRPr="002E40A6" w:rsidRDefault="002E40A6" w:rsidP="002E40A6">
      <w:pPr>
        <w:spacing w:after="0"/>
        <w:rPr>
          <w:rFonts w:cstheme="minorHAnsi"/>
          <w:sz w:val="16"/>
          <w:szCs w:val="16"/>
        </w:rPr>
      </w:pPr>
    </w:p>
    <w:p w14:paraId="3337254B" w14:textId="531F96D6" w:rsidR="002E40A6" w:rsidRPr="002E40A6" w:rsidRDefault="002E40A6" w:rsidP="002E40A6">
      <w:pPr>
        <w:spacing w:after="0"/>
        <w:rPr>
          <w:rFonts w:cstheme="minorHAnsi"/>
          <w:sz w:val="24"/>
          <w:szCs w:val="24"/>
        </w:rPr>
      </w:pPr>
      <w:r w:rsidRPr="002E40A6">
        <w:rPr>
          <w:rFonts w:cstheme="minorHAnsi"/>
          <w:sz w:val="24"/>
          <w:szCs w:val="24"/>
        </w:rPr>
        <w:t>Keep in touch with regular Smart Alert’s for your area:</w:t>
      </w:r>
      <w:r>
        <w:rPr>
          <w:rFonts w:cstheme="minorHAnsi"/>
          <w:sz w:val="24"/>
          <w:szCs w:val="24"/>
        </w:rPr>
        <w:t xml:space="preserve">   </w:t>
      </w:r>
      <w:hyperlink r:id="rId13" w:history="1">
        <w:r w:rsidRPr="002E40A6">
          <w:rPr>
            <w:rStyle w:val="Hyperlink"/>
            <w:rFonts w:cstheme="minorHAnsi"/>
            <w:sz w:val="24"/>
            <w:szCs w:val="24"/>
          </w:rPr>
          <w:t>https://staffordshiresmartalert.uk/staffs/</w:t>
        </w:r>
      </w:hyperlink>
      <w:r>
        <w:rPr>
          <w:rFonts w:cstheme="minorHAnsi"/>
          <w:sz w:val="24"/>
          <w:szCs w:val="24"/>
        </w:rPr>
        <w:t xml:space="preserve"> </w:t>
      </w:r>
    </w:p>
    <w:p w14:paraId="659E8EFA" w14:textId="77777777" w:rsidR="002E40A6" w:rsidRPr="002E40A6" w:rsidRDefault="002E40A6" w:rsidP="002E40A6">
      <w:pPr>
        <w:spacing w:after="0"/>
        <w:rPr>
          <w:rFonts w:cstheme="minorHAnsi"/>
          <w:sz w:val="16"/>
          <w:szCs w:val="16"/>
        </w:rPr>
      </w:pPr>
    </w:p>
    <w:p w14:paraId="0EDFF9C5" w14:textId="77777777" w:rsidR="002E40A6" w:rsidRPr="002E40A6" w:rsidRDefault="002E40A6" w:rsidP="002E40A6">
      <w:pPr>
        <w:spacing w:after="0"/>
        <w:rPr>
          <w:rFonts w:cstheme="minorHAnsi"/>
          <w:sz w:val="24"/>
          <w:szCs w:val="24"/>
        </w:rPr>
      </w:pPr>
      <w:r w:rsidRPr="002E40A6">
        <w:rPr>
          <w:rFonts w:cstheme="minorHAnsi"/>
          <w:sz w:val="24"/>
          <w:szCs w:val="24"/>
        </w:rPr>
        <w:t>Social media:</w:t>
      </w:r>
    </w:p>
    <w:p w14:paraId="417DB217" w14:textId="77777777" w:rsidR="002E40A6" w:rsidRPr="002E40A6" w:rsidRDefault="002E40A6" w:rsidP="002E40A6">
      <w:pPr>
        <w:spacing w:after="0"/>
        <w:rPr>
          <w:rFonts w:cstheme="minorHAnsi"/>
          <w:sz w:val="24"/>
          <w:szCs w:val="24"/>
        </w:rPr>
      </w:pPr>
      <w:r w:rsidRPr="002E40A6">
        <w:rPr>
          <w:rFonts w:cstheme="minorHAnsi"/>
          <w:sz w:val="24"/>
          <w:szCs w:val="24"/>
        </w:rPr>
        <w:t xml:space="preserve">   @Staffordshire Police &amp; @South Staffordshire Police</w:t>
      </w:r>
    </w:p>
    <w:p w14:paraId="0323AA0D" w14:textId="29D1105D" w:rsidR="00EE13C5" w:rsidRDefault="002E40A6" w:rsidP="002E40A6">
      <w:pPr>
        <w:spacing w:after="0"/>
        <w:rPr>
          <w:rFonts w:cstheme="minorHAnsi"/>
          <w:sz w:val="24"/>
          <w:szCs w:val="24"/>
        </w:rPr>
      </w:pPr>
      <w:r w:rsidRPr="002E40A6">
        <w:rPr>
          <w:rFonts w:cstheme="minorHAnsi"/>
          <w:sz w:val="24"/>
          <w:szCs w:val="24"/>
        </w:rPr>
        <w:t xml:space="preserve">   @SStaffsPolice</w:t>
      </w:r>
    </w:p>
    <w:sectPr w:rsidR="00EE13C5" w:rsidSect="002057FE">
      <w:footerReference w:type="default" r:id="rId14"/>
      <w:pgSz w:w="11906" w:h="16838"/>
      <w:pgMar w:top="1440" w:right="991" w:bottom="284" w:left="1134" w:header="708"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CCC4E" w14:textId="77777777" w:rsidR="00D76C3C" w:rsidRDefault="00D76C3C" w:rsidP="00F83DCD">
      <w:pPr>
        <w:spacing w:after="0" w:line="240" w:lineRule="auto"/>
      </w:pPr>
      <w:r>
        <w:separator/>
      </w:r>
    </w:p>
  </w:endnote>
  <w:endnote w:type="continuationSeparator" w:id="0">
    <w:p w14:paraId="1F161C53" w14:textId="77777777" w:rsidR="00D76C3C" w:rsidRDefault="00D76C3C" w:rsidP="00F83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868C6" w14:textId="5DBF4211" w:rsidR="00D51528" w:rsidRPr="00D51528" w:rsidRDefault="00D51528" w:rsidP="00D51528">
    <w:pPr>
      <w:spacing w:after="0"/>
      <w:rPr>
        <w:rFonts w:cstheme="minorHAnsi"/>
        <w:sz w:val="24"/>
        <w:szCs w:val="24"/>
      </w:rPr>
    </w:pPr>
    <w:r w:rsidRPr="002E40A6">
      <w:rPr>
        <w:rFonts w:cstheme="minorHAnsi"/>
        <w:sz w:val="24"/>
        <w:szCs w:val="24"/>
      </w:rPr>
      <w:t>Please feel free to encourage public participants to try reporting incidents via our ‘Digital 101’ service. A private message can be sent to Staffordshire Police pages on Facebook / Twitter, instead of phoning 101 and waiting in a queue.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F7085" w14:textId="77777777" w:rsidR="00D76C3C" w:rsidRDefault="00D76C3C" w:rsidP="00F83DCD">
      <w:pPr>
        <w:spacing w:after="0" w:line="240" w:lineRule="auto"/>
      </w:pPr>
      <w:r>
        <w:separator/>
      </w:r>
    </w:p>
  </w:footnote>
  <w:footnote w:type="continuationSeparator" w:id="0">
    <w:p w14:paraId="7DC141CE" w14:textId="77777777" w:rsidR="00D76C3C" w:rsidRDefault="00D76C3C" w:rsidP="00F83D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C74A7"/>
    <w:multiLevelType w:val="hybridMultilevel"/>
    <w:tmpl w:val="B7CA44A6"/>
    <w:lvl w:ilvl="0" w:tplc="08090001">
      <w:start w:val="1"/>
      <w:numFmt w:val="bullet"/>
      <w:lvlText w:val=""/>
      <w:lvlJc w:val="left"/>
      <w:pPr>
        <w:ind w:left="720" w:hanging="360"/>
      </w:pPr>
      <w:rPr>
        <w:rFonts w:ascii="Symbol" w:hAnsi="Symbol" w:hint="default"/>
      </w:rPr>
    </w:lvl>
    <w:lvl w:ilvl="1" w:tplc="7812DF5A">
      <w:start w:val="1"/>
      <w:numFmt w:val="bullet"/>
      <w:lvlText w:val="o"/>
      <w:lvlJc w:val="left"/>
      <w:pPr>
        <w:ind w:left="1440" w:hanging="360"/>
      </w:pPr>
      <w:rPr>
        <w:rFonts w:ascii="Courier New" w:hAnsi="Courier New" w:cs="Courier New" w:hint="default"/>
        <w:color w:val="000000" w:themeColor="text1"/>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A5B2F"/>
    <w:multiLevelType w:val="hybridMultilevel"/>
    <w:tmpl w:val="B404A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9991103">
    <w:abstractNumId w:val="0"/>
  </w:num>
  <w:num w:numId="2" w16cid:durableId="227344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DCD"/>
    <w:rsid w:val="00017378"/>
    <w:rsid w:val="000237AC"/>
    <w:rsid w:val="00026003"/>
    <w:rsid w:val="00030D73"/>
    <w:rsid w:val="00071F1C"/>
    <w:rsid w:val="0008341D"/>
    <w:rsid w:val="000A76FE"/>
    <w:rsid w:val="00107915"/>
    <w:rsid w:val="00125377"/>
    <w:rsid w:val="001454F6"/>
    <w:rsid w:val="0019748C"/>
    <w:rsid w:val="002057FE"/>
    <w:rsid w:val="00207606"/>
    <w:rsid w:val="00244917"/>
    <w:rsid w:val="002569A8"/>
    <w:rsid w:val="00272C75"/>
    <w:rsid w:val="00274585"/>
    <w:rsid w:val="00293C49"/>
    <w:rsid w:val="002A6ACE"/>
    <w:rsid w:val="002B1072"/>
    <w:rsid w:val="002E40A6"/>
    <w:rsid w:val="003070D3"/>
    <w:rsid w:val="003200BA"/>
    <w:rsid w:val="0032111C"/>
    <w:rsid w:val="00325CEC"/>
    <w:rsid w:val="00342BAE"/>
    <w:rsid w:val="00354E0D"/>
    <w:rsid w:val="003A18B8"/>
    <w:rsid w:val="003A37FC"/>
    <w:rsid w:val="003A7C42"/>
    <w:rsid w:val="003D2DB2"/>
    <w:rsid w:val="003E70FD"/>
    <w:rsid w:val="00452B1D"/>
    <w:rsid w:val="00466906"/>
    <w:rsid w:val="005107E9"/>
    <w:rsid w:val="00520FB1"/>
    <w:rsid w:val="005452D4"/>
    <w:rsid w:val="00553896"/>
    <w:rsid w:val="00566DD8"/>
    <w:rsid w:val="00581F14"/>
    <w:rsid w:val="005D1037"/>
    <w:rsid w:val="005E2C48"/>
    <w:rsid w:val="005E562E"/>
    <w:rsid w:val="00684008"/>
    <w:rsid w:val="006876BA"/>
    <w:rsid w:val="0069618B"/>
    <w:rsid w:val="006A28F1"/>
    <w:rsid w:val="006A39FE"/>
    <w:rsid w:val="006B2467"/>
    <w:rsid w:val="00723A66"/>
    <w:rsid w:val="0075010B"/>
    <w:rsid w:val="0078119D"/>
    <w:rsid w:val="00783318"/>
    <w:rsid w:val="0079564F"/>
    <w:rsid w:val="007C0B6C"/>
    <w:rsid w:val="007E2817"/>
    <w:rsid w:val="007F0151"/>
    <w:rsid w:val="0080401F"/>
    <w:rsid w:val="008405A4"/>
    <w:rsid w:val="00841A78"/>
    <w:rsid w:val="0084472D"/>
    <w:rsid w:val="00852C07"/>
    <w:rsid w:val="00891BC4"/>
    <w:rsid w:val="008B4361"/>
    <w:rsid w:val="00926630"/>
    <w:rsid w:val="00934621"/>
    <w:rsid w:val="00957ADF"/>
    <w:rsid w:val="009B4A59"/>
    <w:rsid w:val="009D5708"/>
    <w:rsid w:val="009E3C3B"/>
    <w:rsid w:val="00A04B8B"/>
    <w:rsid w:val="00A60A1E"/>
    <w:rsid w:val="00A74CEF"/>
    <w:rsid w:val="00A77032"/>
    <w:rsid w:val="00A979B1"/>
    <w:rsid w:val="00AA2A32"/>
    <w:rsid w:val="00AE75A4"/>
    <w:rsid w:val="00AF5A8C"/>
    <w:rsid w:val="00B05D3F"/>
    <w:rsid w:val="00B51C56"/>
    <w:rsid w:val="00B53B52"/>
    <w:rsid w:val="00B71F29"/>
    <w:rsid w:val="00B9397F"/>
    <w:rsid w:val="00BE6898"/>
    <w:rsid w:val="00BF6A53"/>
    <w:rsid w:val="00C130DE"/>
    <w:rsid w:val="00C15B39"/>
    <w:rsid w:val="00C31D1F"/>
    <w:rsid w:val="00C4359B"/>
    <w:rsid w:val="00C70918"/>
    <w:rsid w:val="00CC30D8"/>
    <w:rsid w:val="00CE2857"/>
    <w:rsid w:val="00D21187"/>
    <w:rsid w:val="00D3430E"/>
    <w:rsid w:val="00D51528"/>
    <w:rsid w:val="00D76C3C"/>
    <w:rsid w:val="00DB4792"/>
    <w:rsid w:val="00DC088B"/>
    <w:rsid w:val="00DE20E8"/>
    <w:rsid w:val="00E040D9"/>
    <w:rsid w:val="00E229CC"/>
    <w:rsid w:val="00E270BD"/>
    <w:rsid w:val="00E540B0"/>
    <w:rsid w:val="00E67ABA"/>
    <w:rsid w:val="00E976F8"/>
    <w:rsid w:val="00EE13C5"/>
    <w:rsid w:val="00F21746"/>
    <w:rsid w:val="00F264C8"/>
    <w:rsid w:val="00F274D4"/>
    <w:rsid w:val="00F402DC"/>
    <w:rsid w:val="00F557BC"/>
    <w:rsid w:val="00F57D0E"/>
    <w:rsid w:val="00F83DCD"/>
    <w:rsid w:val="00F8559E"/>
    <w:rsid w:val="00F90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9F91F"/>
  <w15:chartTrackingRefBased/>
  <w15:docId w15:val="{9F7E42C6-FEE7-49F0-8761-E8E23D616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DCD"/>
  </w:style>
  <w:style w:type="paragraph" w:styleId="Footer">
    <w:name w:val="footer"/>
    <w:basedOn w:val="Normal"/>
    <w:link w:val="FooterChar"/>
    <w:uiPriority w:val="99"/>
    <w:unhideWhenUsed/>
    <w:rsid w:val="00F83D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DCD"/>
  </w:style>
  <w:style w:type="character" w:styleId="Hyperlink">
    <w:name w:val="Hyperlink"/>
    <w:basedOn w:val="DefaultParagraphFont"/>
    <w:uiPriority w:val="99"/>
    <w:unhideWhenUsed/>
    <w:rsid w:val="0069618B"/>
    <w:rPr>
      <w:color w:val="0563C1" w:themeColor="hyperlink"/>
      <w:u w:val="single"/>
    </w:rPr>
  </w:style>
  <w:style w:type="character" w:styleId="UnresolvedMention">
    <w:name w:val="Unresolved Mention"/>
    <w:basedOn w:val="DefaultParagraphFont"/>
    <w:uiPriority w:val="99"/>
    <w:semiHidden/>
    <w:unhideWhenUsed/>
    <w:rsid w:val="009B4A59"/>
    <w:rPr>
      <w:color w:val="605E5C"/>
      <w:shd w:val="clear" w:color="auto" w:fill="E1DFDD"/>
    </w:rPr>
  </w:style>
  <w:style w:type="paragraph" w:styleId="ListParagraph">
    <w:name w:val="List Paragraph"/>
    <w:basedOn w:val="Normal"/>
    <w:uiPriority w:val="34"/>
    <w:qFormat/>
    <w:rsid w:val="00452B1D"/>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taffordshiresmartalert.uk/staff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25a8c50e2739325744e0f4e148a10406">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6385d530a1f432fb5a73f5f967f37f80"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CF96D-BA89-49B1-97C2-717F17E75E30}">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2.xml><?xml version="1.0" encoding="utf-8"?>
<ds:datastoreItem xmlns:ds="http://schemas.openxmlformats.org/officeDocument/2006/customXml" ds:itemID="{BDC0C43E-90E4-48B3-A91E-6664AB24B6CB}">
  <ds:schemaRefs>
    <ds:schemaRef ds:uri="http://schemas.microsoft.com/sharepoint/v3/contenttype/forms"/>
  </ds:schemaRefs>
</ds:datastoreItem>
</file>

<file path=customXml/itemProps3.xml><?xml version="1.0" encoding="utf-8"?>
<ds:datastoreItem xmlns:ds="http://schemas.openxmlformats.org/officeDocument/2006/customXml" ds:itemID="{D20D3538-1DED-4017-864B-A81151E1F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C0477C-3AD3-4BA2-92A2-D2DAF3942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318</Words>
  <Characters>1814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Short</dc:creator>
  <cp:keywords/>
  <dc:description/>
  <cp:lastModifiedBy>Clerk (Perton Parish Council)</cp:lastModifiedBy>
  <cp:revision>2</cp:revision>
  <cp:lastPrinted>2025-09-12T14:36:00Z</cp:lastPrinted>
  <dcterms:created xsi:type="dcterms:W3CDTF">2025-09-12T14:38:00Z</dcterms:created>
  <dcterms:modified xsi:type="dcterms:W3CDTF">2025-09-12T14:38:00Z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cd9a43e-0e4e-4be8-8602-0de15536d9ea_Enabled">
    <vt:lpwstr>true</vt:lpwstr>
  </property>
  <property fmtid="{D5CDD505-2E9C-101B-9397-08002B2CF9AE}" pid="3" name="MSIP_Label_8cd9a43e-0e4e-4be8-8602-0de15536d9ea_SetDate">
    <vt:lpwstr>2023-10-09T17:27:28Z</vt:lpwstr>
  </property>
  <property fmtid="{D5CDD505-2E9C-101B-9397-08002B2CF9AE}" pid="4" name="MSIP_Label_8cd9a43e-0e4e-4be8-8602-0de15536d9ea_Method">
    <vt:lpwstr>Privileged</vt:lpwstr>
  </property>
  <property fmtid="{D5CDD505-2E9C-101B-9397-08002B2CF9AE}" pid="5" name="MSIP_Label_8cd9a43e-0e4e-4be8-8602-0de15536d9ea_Name">
    <vt:lpwstr>(PROTECTIVE MARKING ONLY)</vt:lpwstr>
  </property>
  <property fmtid="{D5CDD505-2E9C-101B-9397-08002B2CF9AE}" pid="6" name="MSIP_Label_8cd9a43e-0e4e-4be8-8602-0de15536d9ea_SiteId">
    <vt:lpwstr>d4922504-06c0-431d-8eca-67087dea03c8</vt:lpwstr>
  </property>
  <property fmtid="{D5CDD505-2E9C-101B-9397-08002B2CF9AE}" pid="7" name="MSIP_Label_8cd9a43e-0e4e-4be8-8602-0de15536d9ea_ActionId">
    <vt:lpwstr>41822aac-df9b-4a18-a26e-c8073e199864</vt:lpwstr>
  </property>
  <property fmtid="{D5CDD505-2E9C-101B-9397-08002B2CF9AE}" pid="8" name="MSIP_Label_8cd9a43e-0e4e-4be8-8602-0de15536d9ea_ContentBits">
    <vt:lpwstr>1</vt:lpwstr>
  </property>
  <property fmtid="{D5CDD505-2E9C-101B-9397-08002B2CF9AE}" pid="9" name="ContentTypeId">
    <vt:lpwstr>0x010100D081C0C361D19649A8E2E9CDC6E8DF52</vt:lpwstr>
  </property>
  <property fmtid="{D5CDD505-2E9C-101B-9397-08002B2CF9AE}" pid="10" name="MediaServiceImageTags">
    <vt:lpwstr/>
  </property>
</Properties>
</file>