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4AFB6" w14:textId="275AC3AE" w:rsidR="00023246" w:rsidRDefault="00252CC4" w:rsidP="005F3F0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Environmental Report</w:t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</w:r>
      <w:r w:rsidR="005F3F0B">
        <w:rPr>
          <w:b/>
          <w:bCs/>
          <w:sz w:val="24"/>
          <w:szCs w:val="24"/>
        </w:rPr>
        <w:tab/>
        <w:t>179/20</w:t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  <w:r w:rsidR="00F750C2">
        <w:rPr>
          <w:b/>
          <w:bCs/>
          <w:sz w:val="24"/>
          <w:szCs w:val="24"/>
        </w:rPr>
        <w:tab/>
      </w:r>
    </w:p>
    <w:p w14:paraId="73041F17" w14:textId="70B404A3" w:rsidR="00023246" w:rsidRPr="00A83434" w:rsidRDefault="00023246" w:rsidP="005F3F0B">
      <w:pPr>
        <w:rPr>
          <w:b/>
          <w:bCs/>
          <w:sz w:val="24"/>
          <w:szCs w:val="24"/>
        </w:rPr>
      </w:pPr>
      <w:r w:rsidRPr="00A83434">
        <w:rPr>
          <w:b/>
          <w:bCs/>
          <w:sz w:val="24"/>
          <w:szCs w:val="24"/>
        </w:rPr>
        <w:t xml:space="preserve">Great Perton Spring Clean: </w:t>
      </w:r>
      <w:r w:rsidRPr="00A83434">
        <w:rPr>
          <w:sz w:val="24"/>
          <w:szCs w:val="24"/>
        </w:rPr>
        <w:t>Keep Britain Tidy have now officially launched the Great British Spring Clean from 28 May to 13 June 2021.</w:t>
      </w:r>
    </w:p>
    <w:p w14:paraId="4522E384" w14:textId="77777777" w:rsidR="00023246" w:rsidRPr="003B3EDE" w:rsidRDefault="00023246" w:rsidP="005F3F0B">
      <w:pPr>
        <w:pStyle w:val="ListParagraph"/>
        <w:ind w:left="360"/>
        <w:rPr>
          <w:b/>
          <w:bCs/>
          <w:sz w:val="24"/>
          <w:szCs w:val="24"/>
        </w:rPr>
      </w:pPr>
    </w:p>
    <w:p w14:paraId="7755457B" w14:textId="667F13FF" w:rsidR="00023246" w:rsidRDefault="00023246" w:rsidP="005F3F0B">
      <w:pPr>
        <w:rPr>
          <w:noProof/>
        </w:rPr>
      </w:pPr>
      <w:r>
        <w:rPr>
          <w:noProof/>
        </w:rPr>
        <w:drawing>
          <wp:inline distT="0" distB="0" distL="0" distR="0" wp14:anchorId="507672C8" wp14:editId="6A3C4A66">
            <wp:extent cx="5731510" cy="37046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0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EFDB2" w14:textId="62A442ED" w:rsidR="00023246" w:rsidRDefault="00023246" w:rsidP="005F3F0B">
      <w:pPr>
        <w:rPr>
          <w:noProof/>
        </w:rPr>
      </w:pPr>
    </w:p>
    <w:p w14:paraId="13D7C997" w14:textId="2A2D42CC" w:rsidR="00023246" w:rsidRPr="003B3EDE" w:rsidRDefault="00023246" w:rsidP="005F3F0B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7"/>
          <w:szCs w:val="27"/>
        </w:rPr>
      </w:pPr>
      <w:r w:rsidRPr="003B3EDE">
        <w:rPr>
          <w:rFonts w:asciiTheme="minorHAnsi" w:hAnsiTheme="minorHAnsi" w:cstheme="minorHAnsi"/>
          <w:color w:val="000000"/>
        </w:rPr>
        <w:t>This includes a</w:t>
      </w:r>
      <w:r w:rsidR="00BA5DC3" w:rsidRPr="003B3EDE">
        <w:rPr>
          <w:rFonts w:asciiTheme="minorHAnsi" w:hAnsiTheme="minorHAnsi" w:cstheme="minorHAnsi"/>
          <w:color w:val="000000"/>
        </w:rPr>
        <w:t xml:space="preserve"> call to </w:t>
      </w:r>
      <w:r w:rsidRPr="003B3EDE">
        <w:rPr>
          <w:rFonts w:asciiTheme="minorHAnsi" w:hAnsiTheme="minorHAnsi" w:cstheme="minorHAnsi"/>
          <w:color w:val="000000"/>
        </w:rPr>
        <w:t>individuals and groups</w:t>
      </w:r>
      <w:r w:rsidR="00BA5DC3" w:rsidRPr="003B3EDE">
        <w:rPr>
          <w:rFonts w:asciiTheme="minorHAnsi" w:hAnsiTheme="minorHAnsi" w:cstheme="minorHAnsi"/>
          <w:color w:val="000000"/>
        </w:rPr>
        <w:t xml:space="preserve"> to pledge their time to litter pick during the period </w:t>
      </w:r>
      <w:r w:rsidR="00AB73D2">
        <w:rPr>
          <w:rFonts w:asciiTheme="minorHAnsi" w:hAnsiTheme="minorHAnsi" w:cstheme="minorHAnsi"/>
          <w:color w:val="000000"/>
        </w:rPr>
        <w:t>of the Spring Clean</w:t>
      </w:r>
      <w:r w:rsidR="00BA5DC3" w:rsidRPr="003B3EDE">
        <w:rPr>
          <w:rFonts w:asciiTheme="minorHAnsi" w:hAnsiTheme="minorHAnsi" w:cstheme="minorHAnsi"/>
          <w:color w:val="000000"/>
        </w:rPr>
        <w:t xml:space="preserve">. </w:t>
      </w:r>
      <w:r w:rsidR="004768BC">
        <w:rPr>
          <w:rFonts w:asciiTheme="minorHAnsi" w:hAnsiTheme="minorHAnsi" w:cstheme="minorHAnsi"/>
          <w:color w:val="000000"/>
        </w:rPr>
        <w:t xml:space="preserve">It is important that </w:t>
      </w:r>
      <w:r w:rsidR="00BC0F4C">
        <w:rPr>
          <w:rFonts w:asciiTheme="minorHAnsi" w:hAnsiTheme="minorHAnsi" w:cstheme="minorHAnsi"/>
          <w:color w:val="000000"/>
        </w:rPr>
        <w:t xml:space="preserve">people </w:t>
      </w:r>
      <w:r w:rsidR="001F269A">
        <w:rPr>
          <w:rFonts w:asciiTheme="minorHAnsi" w:hAnsiTheme="minorHAnsi" w:cstheme="minorHAnsi"/>
          <w:color w:val="000000"/>
        </w:rPr>
        <w:t xml:space="preserve">who </w:t>
      </w:r>
      <w:r w:rsidR="00BC0F4C">
        <w:rPr>
          <w:rFonts w:asciiTheme="minorHAnsi" w:hAnsiTheme="minorHAnsi" w:cstheme="minorHAnsi"/>
          <w:color w:val="000000"/>
        </w:rPr>
        <w:t xml:space="preserve">litter pick </w:t>
      </w:r>
      <w:r w:rsidR="00B70310" w:rsidRPr="003B3EDE">
        <w:rPr>
          <w:rFonts w:asciiTheme="minorHAnsi" w:hAnsiTheme="minorHAnsi" w:cstheme="minorHAnsi"/>
          <w:color w:val="000000"/>
        </w:rPr>
        <w:t>do so lawfully under the COVID-19 guidance pertaining at the time. Currently some 50,591 individuals have pledged their support.</w:t>
      </w:r>
    </w:p>
    <w:p w14:paraId="585D6997" w14:textId="57DC3848" w:rsidR="00023246" w:rsidRPr="003B3EDE" w:rsidRDefault="00023246" w:rsidP="005F3F0B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B3EDE">
        <w:rPr>
          <w:rFonts w:asciiTheme="minorHAnsi" w:hAnsiTheme="minorHAnsi" w:cstheme="minorHAnsi"/>
          <w:color w:val="000000"/>
        </w:rPr>
        <w:t>​</w:t>
      </w:r>
    </w:p>
    <w:p w14:paraId="7146C6AC" w14:textId="0FBF67BA" w:rsidR="00954EDA" w:rsidRPr="003B3EDE" w:rsidRDefault="00B70310" w:rsidP="005F3F0B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3B3EDE">
        <w:rPr>
          <w:rFonts w:asciiTheme="minorHAnsi" w:hAnsiTheme="minorHAnsi" w:cstheme="minorHAnsi"/>
          <w:color w:val="000000"/>
        </w:rPr>
        <w:t>Wild About Perton will pay for additional litter pickers. It is suggested that Perton Parish Council put out a call to local people to support the Great Perton Spring Clean and pledge their time</w:t>
      </w:r>
      <w:r w:rsidR="00954EDA" w:rsidRPr="003B3EDE">
        <w:rPr>
          <w:rFonts w:asciiTheme="minorHAnsi" w:hAnsiTheme="minorHAnsi" w:cstheme="minorHAnsi"/>
          <w:color w:val="000000"/>
        </w:rPr>
        <w:t xml:space="preserve"> </w:t>
      </w:r>
      <w:r w:rsidR="00D103FB" w:rsidRPr="003B3EDE">
        <w:rPr>
          <w:rFonts w:asciiTheme="minorHAnsi" w:hAnsiTheme="minorHAnsi" w:cstheme="minorHAnsi"/>
          <w:color w:val="000000"/>
        </w:rPr>
        <w:t>and</w:t>
      </w:r>
      <w:r w:rsidR="00954EDA" w:rsidRPr="003B3EDE">
        <w:rPr>
          <w:rFonts w:asciiTheme="minorHAnsi" w:hAnsiTheme="minorHAnsi" w:cstheme="minorHAnsi"/>
          <w:color w:val="000000"/>
        </w:rPr>
        <w:t xml:space="preserve"> pledge where they will undertake their spring clean</w:t>
      </w:r>
      <w:r w:rsidR="002039FA" w:rsidRPr="003B3EDE">
        <w:rPr>
          <w:rFonts w:asciiTheme="minorHAnsi" w:hAnsiTheme="minorHAnsi" w:cstheme="minorHAnsi"/>
          <w:color w:val="000000"/>
        </w:rPr>
        <w:t xml:space="preserve">, </w:t>
      </w:r>
      <w:r w:rsidR="00954EDA" w:rsidRPr="003B3EDE">
        <w:rPr>
          <w:rFonts w:asciiTheme="minorHAnsi" w:hAnsiTheme="minorHAnsi" w:cstheme="minorHAnsi"/>
          <w:color w:val="000000"/>
        </w:rPr>
        <w:t xml:space="preserve">for example </w:t>
      </w:r>
      <w:r w:rsidR="001F269A">
        <w:rPr>
          <w:rFonts w:asciiTheme="minorHAnsi" w:hAnsiTheme="minorHAnsi" w:cstheme="minorHAnsi"/>
          <w:color w:val="000000"/>
        </w:rPr>
        <w:t>nea</w:t>
      </w:r>
      <w:r w:rsidR="00D103FB">
        <w:rPr>
          <w:rFonts w:asciiTheme="minorHAnsi" w:hAnsiTheme="minorHAnsi" w:cstheme="minorHAnsi"/>
          <w:color w:val="000000"/>
        </w:rPr>
        <w:t>r</w:t>
      </w:r>
      <w:r w:rsidR="001F269A">
        <w:rPr>
          <w:rFonts w:asciiTheme="minorHAnsi" w:hAnsiTheme="minorHAnsi" w:cstheme="minorHAnsi"/>
          <w:color w:val="000000"/>
        </w:rPr>
        <w:t xml:space="preserve"> </w:t>
      </w:r>
      <w:r w:rsidR="00954EDA" w:rsidRPr="003B3EDE">
        <w:rPr>
          <w:rFonts w:asciiTheme="minorHAnsi" w:hAnsiTheme="minorHAnsi" w:cstheme="minorHAnsi"/>
          <w:color w:val="000000"/>
        </w:rPr>
        <w:t xml:space="preserve">where they live, or </w:t>
      </w:r>
      <w:r w:rsidR="00FA0675">
        <w:rPr>
          <w:rFonts w:asciiTheme="minorHAnsi" w:hAnsiTheme="minorHAnsi" w:cstheme="minorHAnsi"/>
          <w:color w:val="000000"/>
        </w:rPr>
        <w:t xml:space="preserve">a </w:t>
      </w:r>
      <w:r w:rsidR="00954EDA" w:rsidRPr="003B3EDE">
        <w:rPr>
          <w:rFonts w:asciiTheme="minorHAnsi" w:hAnsiTheme="minorHAnsi" w:cstheme="minorHAnsi"/>
          <w:color w:val="000000"/>
        </w:rPr>
        <w:t>local public open space</w:t>
      </w:r>
      <w:r w:rsidR="005163B9" w:rsidRPr="003B3EDE">
        <w:rPr>
          <w:rFonts w:asciiTheme="minorHAnsi" w:hAnsiTheme="minorHAnsi" w:cstheme="minorHAnsi"/>
          <w:color w:val="000000"/>
        </w:rPr>
        <w:t xml:space="preserve"> working individually or </w:t>
      </w:r>
      <w:r w:rsidR="009937A7">
        <w:rPr>
          <w:rFonts w:asciiTheme="minorHAnsi" w:hAnsiTheme="minorHAnsi" w:cstheme="minorHAnsi"/>
          <w:color w:val="000000"/>
        </w:rPr>
        <w:t xml:space="preserve">in </w:t>
      </w:r>
      <w:r w:rsidR="005163B9" w:rsidRPr="003B3EDE">
        <w:rPr>
          <w:rFonts w:asciiTheme="minorHAnsi" w:hAnsiTheme="minorHAnsi" w:cstheme="minorHAnsi"/>
          <w:color w:val="000000"/>
        </w:rPr>
        <w:t>smal</w:t>
      </w:r>
      <w:r w:rsidR="00D3410A" w:rsidRPr="003B3EDE">
        <w:rPr>
          <w:rFonts w:asciiTheme="minorHAnsi" w:hAnsiTheme="minorHAnsi" w:cstheme="minorHAnsi"/>
          <w:color w:val="000000"/>
        </w:rPr>
        <w:t>l groups.</w:t>
      </w:r>
    </w:p>
    <w:p w14:paraId="1E066855" w14:textId="76DD4DEE" w:rsidR="00D3410A" w:rsidRPr="003B3EDE" w:rsidRDefault="00D3410A" w:rsidP="005F3F0B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40A1B2FE" w14:textId="741A9211" w:rsidR="00E34C2D" w:rsidRDefault="00D3410A" w:rsidP="005F3F0B">
      <w:pPr>
        <w:rPr>
          <w:rFonts w:cstheme="minorHAnsi"/>
          <w:sz w:val="24"/>
          <w:szCs w:val="24"/>
        </w:rPr>
      </w:pPr>
      <w:r w:rsidRPr="003B3EDE">
        <w:rPr>
          <w:rFonts w:cstheme="minorHAnsi"/>
          <w:b/>
          <w:bCs/>
          <w:sz w:val="24"/>
          <w:szCs w:val="24"/>
        </w:rPr>
        <w:t xml:space="preserve">Open Space Improvement Scheme: </w:t>
      </w:r>
      <w:r w:rsidR="009937A7">
        <w:rPr>
          <w:rFonts w:cstheme="minorHAnsi"/>
          <w:sz w:val="24"/>
          <w:szCs w:val="24"/>
        </w:rPr>
        <w:t>There was m</w:t>
      </w:r>
      <w:r w:rsidRPr="003B3EDE">
        <w:rPr>
          <w:rFonts w:cstheme="minorHAnsi"/>
          <w:sz w:val="24"/>
          <w:szCs w:val="24"/>
        </w:rPr>
        <w:t xml:space="preserve">ention made at the Locality 4 Forum on Wednesday </w:t>
      </w:r>
      <w:r w:rsidR="00B92AF3" w:rsidRPr="003B3EDE">
        <w:rPr>
          <w:rFonts w:cstheme="minorHAnsi"/>
          <w:sz w:val="24"/>
          <w:szCs w:val="24"/>
        </w:rPr>
        <w:t>23</w:t>
      </w:r>
      <w:r w:rsidR="00B92AF3" w:rsidRPr="003B3EDE">
        <w:rPr>
          <w:rFonts w:cstheme="minorHAnsi"/>
          <w:sz w:val="24"/>
          <w:szCs w:val="24"/>
          <w:vertAlign w:val="superscript"/>
        </w:rPr>
        <w:t>rd</w:t>
      </w:r>
      <w:r w:rsidR="00B92AF3" w:rsidRPr="003B3EDE">
        <w:rPr>
          <w:rFonts w:cstheme="minorHAnsi"/>
          <w:sz w:val="24"/>
          <w:szCs w:val="24"/>
        </w:rPr>
        <w:t xml:space="preserve"> March </w:t>
      </w:r>
      <w:r w:rsidR="006536E0" w:rsidRPr="003B3EDE">
        <w:rPr>
          <w:rFonts w:cstheme="minorHAnsi"/>
          <w:sz w:val="24"/>
          <w:szCs w:val="24"/>
        </w:rPr>
        <w:t xml:space="preserve">which I attended </w:t>
      </w:r>
      <w:r w:rsidR="00A83434">
        <w:rPr>
          <w:rFonts w:cstheme="minorHAnsi"/>
          <w:sz w:val="24"/>
          <w:szCs w:val="24"/>
        </w:rPr>
        <w:t>of an</w:t>
      </w:r>
      <w:r w:rsidR="00967518" w:rsidRPr="003B3EDE">
        <w:rPr>
          <w:rFonts w:cstheme="minorHAnsi"/>
          <w:sz w:val="24"/>
          <w:szCs w:val="24"/>
        </w:rPr>
        <w:t xml:space="preserve"> </w:t>
      </w:r>
      <w:r w:rsidR="00AB04B3" w:rsidRPr="003B3EDE">
        <w:rPr>
          <w:rFonts w:cstheme="minorHAnsi"/>
          <w:sz w:val="24"/>
          <w:szCs w:val="24"/>
        </w:rPr>
        <w:t>O</w:t>
      </w:r>
      <w:r w:rsidR="00967518" w:rsidRPr="003B3EDE">
        <w:rPr>
          <w:rFonts w:cstheme="minorHAnsi"/>
          <w:sz w:val="24"/>
          <w:szCs w:val="24"/>
        </w:rPr>
        <w:t xml:space="preserve">pen </w:t>
      </w:r>
      <w:r w:rsidR="00AB04B3" w:rsidRPr="003B3EDE">
        <w:rPr>
          <w:rFonts w:cstheme="minorHAnsi"/>
          <w:sz w:val="24"/>
          <w:szCs w:val="24"/>
        </w:rPr>
        <w:t>S</w:t>
      </w:r>
      <w:r w:rsidR="00967518" w:rsidRPr="003B3EDE">
        <w:rPr>
          <w:rFonts w:cstheme="minorHAnsi"/>
          <w:sz w:val="24"/>
          <w:szCs w:val="24"/>
        </w:rPr>
        <w:t xml:space="preserve">paces </w:t>
      </w:r>
      <w:r w:rsidR="00AB04B3" w:rsidRPr="003B3EDE">
        <w:rPr>
          <w:rFonts w:cstheme="minorHAnsi"/>
          <w:sz w:val="24"/>
          <w:szCs w:val="24"/>
        </w:rPr>
        <w:t>I</w:t>
      </w:r>
      <w:r w:rsidR="00967518" w:rsidRPr="003B3EDE">
        <w:rPr>
          <w:rFonts w:cstheme="minorHAnsi"/>
          <w:sz w:val="24"/>
          <w:szCs w:val="24"/>
        </w:rPr>
        <w:t xml:space="preserve">mprovement </w:t>
      </w:r>
      <w:r w:rsidR="00AB04B3" w:rsidRPr="003B3EDE">
        <w:rPr>
          <w:rFonts w:cstheme="minorHAnsi"/>
          <w:sz w:val="24"/>
          <w:szCs w:val="24"/>
        </w:rPr>
        <w:t>S</w:t>
      </w:r>
      <w:r w:rsidR="00967518" w:rsidRPr="003B3EDE">
        <w:rPr>
          <w:rFonts w:cstheme="minorHAnsi"/>
          <w:sz w:val="24"/>
          <w:szCs w:val="24"/>
        </w:rPr>
        <w:t xml:space="preserve">cheme. </w:t>
      </w:r>
      <w:r w:rsidR="006536E0" w:rsidRPr="003B3EDE">
        <w:rPr>
          <w:rFonts w:cstheme="minorHAnsi"/>
          <w:sz w:val="24"/>
          <w:szCs w:val="24"/>
        </w:rPr>
        <w:t>After the meeting I asked the</w:t>
      </w:r>
      <w:r w:rsidR="002C121D" w:rsidRPr="003B3EDE">
        <w:rPr>
          <w:rFonts w:cstheme="minorHAnsi"/>
          <w:sz w:val="24"/>
          <w:szCs w:val="24"/>
        </w:rPr>
        <w:t xml:space="preserve"> District </w:t>
      </w:r>
      <w:r w:rsidR="00A542C1">
        <w:rPr>
          <w:rFonts w:cstheme="minorHAnsi"/>
          <w:sz w:val="24"/>
          <w:szCs w:val="24"/>
        </w:rPr>
        <w:t>for further information</w:t>
      </w:r>
      <w:r w:rsidR="00967518" w:rsidRPr="003B3EDE">
        <w:rPr>
          <w:rFonts w:cstheme="minorHAnsi"/>
          <w:sz w:val="24"/>
          <w:szCs w:val="24"/>
        </w:rPr>
        <w:t xml:space="preserve"> and how as a Parish</w:t>
      </w:r>
      <w:r w:rsidR="009C1A10">
        <w:rPr>
          <w:rFonts w:cstheme="minorHAnsi"/>
          <w:sz w:val="24"/>
          <w:szCs w:val="24"/>
        </w:rPr>
        <w:t>,</w:t>
      </w:r>
      <w:r w:rsidR="00967518" w:rsidRPr="003B3EDE">
        <w:rPr>
          <w:rFonts w:cstheme="minorHAnsi"/>
          <w:sz w:val="24"/>
          <w:szCs w:val="24"/>
        </w:rPr>
        <w:t xml:space="preserve"> </w:t>
      </w:r>
      <w:r w:rsidR="00A542C1">
        <w:rPr>
          <w:rFonts w:cstheme="minorHAnsi"/>
          <w:sz w:val="24"/>
          <w:szCs w:val="24"/>
        </w:rPr>
        <w:t xml:space="preserve">Perton </w:t>
      </w:r>
      <w:r w:rsidR="00967518" w:rsidRPr="003B3EDE">
        <w:rPr>
          <w:rFonts w:cstheme="minorHAnsi"/>
          <w:sz w:val="24"/>
          <w:szCs w:val="24"/>
        </w:rPr>
        <w:t xml:space="preserve">might engage with </w:t>
      </w:r>
      <w:r w:rsidR="00A542C1">
        <w:rPr>
          <w:rFonts w:cstheme="minorHAnsi"/>
          <w:sz w:val="24"/>
          <w:szCs w:val="24"/>
        </w:rPr>
        <w:t>the scheme</w:t>
      </w:r>
      <w:r w:rsidR="002C121D" w:rsidRPr="003B3EDE">
        <w:rPr>
          <w:rFonts w:cstheme="minorHAnsi"/>
          <w:sz w:val="24"/>
          <w:szCs w:val="24"/>
        </w:rPr>
        <w:t xml:space="preserve">. </w:t>
      </w:r>
      <w:r w:rsidR="0055357A" w:rsidRPr="003B3EDE">
        <w:rPr>
          <w:rFonts w:cstheme="minorHAnsi"/>
          <w:sz w:val="24"/>
          <w:szCs w:val="24"/>
        </w:rPr>
        <w:t xml:space="preserve"> </w:t>
      </w:r>
      <w:r w:rsidR="002C121D" w:rsidRPr="003B3EDE">
        <w:rPr>
          <w:rFonts w:cstheme="minorHAnsi"/>
          <w:sz w:val="24"/>
          <w:szCs w:val="24"/>
        </w:rPr>
        <w:t>A</w:t>
      </w:r>
      <w:r w:rsidR="00E9566A" w:rsidRPr="003B3EDE">
        <w:rPr>
          <w:rFonts w:cstheme="minorHAnsi"/>
          <w:sz w:val="24"/>
          <w:szCs w:val="24"/>
        </w:rPr>
        <w:t>ndrew Aston responded</w:t>
      </w:r>
      <w:r w:rsidR="0055357A" w:rsidRPr="003B3EDE">
        <w:rPr>
          <w:rFonts w:cstheme="minorHAnsi"/>
          <w:sz w:val="24"/>
          <w:szCs w:val="24"/>
        </w:rPr>
        <w:t xml:space="preserve"> to </w:t>
      </w:r>
      <w:r w:rsidR="00E9566A" w:rsidRPr="003B3EDE">
        <w:rPr>
          <w:rFonts w:cstheme="minorHAnsi"/>
          <w:sz w:val="24"/>
          <w:szCs w:val="24"/>
        </w:rPr>
        <w:t xml:space="preserve">explain that </w:t>
      </w:r>
      <w:r w:rsidR="0055357A" w:rsidRPr="003B3EDE">
        <w:rPr>
          <w:rFonts w:cstheme="minorHAnsi"/>
          <w:sz w:val="24"/>
          <w:szCs w:val="24"/>
        </w:rPr>
        <w:t xml:space="preserve">he was </w:t>
      </w:r>
      <w:r w:rsidR="00E34C2D" w:rsidRPr="003B3EDE">
        <w:rPr>
          <w:rFonts w:cstheme="minorHAnsi"/>
          <w:sz w:val="24"/>
          <w:szCs w:val="24"/>
        </w:rPr>
        <w:t>taking the lead and</w:t>
      </w:r>
      <w:r w:rsidR="00403257" w:rsidRPr="003B3EDE">
        <w:rPr>
          <w:rFonts w:cstheme="minorHAnsi"/>
          <w:sz w:val="24"/>
          <w:szCs w:val="24"/>
        </w:rPr>
        <w:t xml:space="preserve"> </w:t>
      </w:r>
      <w:r w:rsidR="00E82B74">
        <w:rPr>
          <w:rFonts w:cstheme="minorHAnsi"/>
          <w:sz w:val="24"/>
          <w:szCs w:val="24"/>
        </w:rPr>
        <w:t xml:space="preserve">that </w:t>
      </w:r>
      <w:r w:rsidR="00403257" w:rsidRPr="003B3EDE">
        <w:rPr>
          <w:rFonts w:cstheme="minorHAnsi"/>
          <w:sz w:val="24"/>
          <w:szCs w:val="24"/>
        </w:rPr>
        <w:t xml:space="preserve">he was </w:t>
      </w:r>
      <w:r w:rsidR="00E82B74">
        <w:rPr>
          <w:rFonts w:cstheme="minorHAnsi"/>
          <w:sz w:val="24"/>
          <w:szCs w:val="24"/>
        </w:rPr>
        <w:t>interested in ideas from</w:t>
      </w:r>
      <w:r w:rsidR="00904A3E">
        <w:rPr>
          <w:rFonts w:cstheme="minorHAnsi"/>
          <w:sz w:val="24"/>
          <w:szCs w:val="24"/>
        </w:rPr>
        <w:t xml:space="preserve"> </w:t>
      </w:r>
      <w:r w:rsidR="0074712C" w:rsidRPr="003B3EDE">
        <w:rPr>
          <w:rFonts w:cstheme="minorHAnsi"/>
          <w:sz w:val="24"/>
          <w:szCs w:val="24"/>
        </w:rPr>
        <w:t>Parishes</w:t>
      </w:r>
      <w:r w:rsidR="00E34C2D" w:rsidRPr="003B3EDE">
        <w:rPr>
          <w:rFonts w:cstheme="minorHAnsi"/>
          <w:sz w:val="24"/>
          <w:szCs w:val="24"/>
        </w:rPr>
        <w:t xml:space="preserve"> </w:t>
      </w:r>
      <w:r w:rsidR="00904A3E">
        <w:rPr>
          <w:rFonts w:cstheme="minorHAnsi"/>
          <w:sz w:val="24"/>
          <w:szCs w:val="24"/>
        </w:rPr>
        <w:t>that could be taken forward</w:t>
      </w:r>
      <w:r w:rsidR="00E51C4D" w:rsidRPr="003B3EDE">
        <w:rPr>
          <w:rFonts w:cstheme="minorHAnsi"/>
          <w:sz w:val="24"/>
          <w:szCs w:val="24"/>
        </w:rPr>
        <w:t xml:space="preserve">. </w:t>
      </w:r>
      <w:r w:rsidR="00904A3E">
        <w:rPr>
          <w:rFonts w:cstheme="minorHAnsi"/>
          <w:sz w:val="24"/>
          <w:szCs w:val="24"/>
        </w:rPr>
        <w:t xml:space="preserve">A </w:t>
      </w:r>
      <w:r w:rsidR="00442A68" w:rsidRPr="003B3EDE">
        <w:rPr>
          <w:rFonts w:cstheme="minorHAnsi"/>
          <w:sz w:val="24"/>
          <w:szCs w:val="24"/>
        </w:rPr>
        <w:t>particular</w:t>
      </w:r>
      <w:r w:rsidR="00E34C2D" w:rsidRPr="003B3EDE">
        <w:rPr>
          <w:rFonts w:cstheme="minorHAnsi"/>
          <w:sz w:val="24"/>
          <w:szCs w:val="24"/>
        </w:rPr>
        <w:t xml:space="preserve"> open space </w:t>
      </w:r>
      <w:r w:rsidR="00C76723">
        <w:rPr>
          <w:rFonts w:cstheme="minorHAnsi"/>
          <w:sz w:val="24"/>
          <w:szCs w:val="24"/>
        </w:rPr>
        <w:t xml:space="preserve">might </w:t>
      </w:r>
      <w:r w:rsidR="00547680" w:rsidRPr="003B3EDE">
        <w:rPr>
          <w:rFonts w:cstheme="minorHAnsi"/>
          <w:sz w:val="24"/>
          <w:szCs w:val="24"/>
        </w:rPr>
        <w:t xml:space="preserve">be </w:t>
      </w:r>
      <w:r w:rsidR="00E34C2D" w:rsidRPr="003B3EDE">
        <w:rPr>
          <w:rFonts w:cstheme="minorHAnsi"/>
          <w:sz w:val="24"/>
          <w:szCs w:val="24"/>
        </w:rPr>
        <w:t>showcase</w:t>
      </w:r>
      <w:r w:rsidR="00547680" w:rsidRPr="003B3EDE">
        <w:rPr>
          <w:rFonts w:cstheme="minorHAnsi"/>
          <w:sz w:val="24"/>
          <w:szCs w:val="24"/>
        </w:rPr>
        <w:t>d</w:t>
      </w:r>
      <w:r w:rsidR="00E34C2D" w:rsidRPr="003B3EDE">
        <w:rPr>
          <w:rFonts w:cstheme="minorHAnsi"/>
          <w:sz w:val="24"/>
          <w:szCs w:val="24"/>
        </w:rPr>
        <w:t xml:space="preserve"> </w:t>
      </w:r>
      <w:r w:rsidR="00547680" w:rsidRPr="003B3EDE">
        <w:rPr>
          <w:rFonts w:cstheme="minorHAnsi"/>
          <w:sz w:val="24"/>
          <w:szCs w:val="24"/>
        </w:rPr>
        <w:t>to show what could be a</w:t>
      </w:r>
      <w:r w:rsidR="00E34C2D" w:rsidRPr="003B3EDE">
        <w:rPr>
          <w:rFonts w:cstheme="minorHAnsi"/>
          <w:sz w:val="24"/>
          <w:szCs w:val="24"/>
        </w:rPr>
        <w:t xml:space="preserve">chieved </w:t>
      </w:r>
      <w:r w:rsidR="00547680" w:rsidRPr="003B3EDE">
        <w:rPr>
          <w:rFonts w:cstheme="minorHAnsi"/>
          <w:sz w:val="24"/>
          <w:szCs w:val="24"/>
        </w:rPr>
        <w:t xml:space="preserve">if </w:t>
      </w:r>
      <w:r w:rsidR="00E34C2D" w:rsidRPr="003B3EDE">
        <w:rPr>
          <w:rFonts w:cstheme="minorHAnsi"/>
          <w:sz w:val="24"/>
          <w:szCs w:val="24"/>
        </w:rPr>
        <w:t>partners work</w:t>
      </w:r>
      <w:r w:rsidR="00547680" w:rsidRPr="003B3EDE">
        <w:rPr>
          <w:rFonts w:cstheme="minorHAnsi"/>
          <w:sz w:val="24"/>
          <w:szCs w:val="24"/>
        </w:rPr>
        <w:t>ed</w:t>
      </w:r>
      <w:r w:rsidR="00E34C2D" w:rsidRPr="003B3EDE">
        <w:rPr>
          <w:rFonts w:cstheme="minorHAnsi"/>
          <w:sz w:val="24"/>
          <w:szCs w:val="24"/>
        </w:rPr>
        <w:t xml:space="preserve"> together</w:t>
      </w:r>
      <w:r w:rsidR="008959CB" w:rsidRPr="003B3EDE">
        <w:rPr>
          <w:rFonts w:cstheme="minorHAnsi"/>
          <w:sz w:val="24"/>
          <w:szCs w:val="24"/>
        </w:rPr>
        <w:t>. There was a</w:t>
      </w:r>
      <w:r w:rsidR="00E34C2D" w:rsidRPr="003B3EDE">
        <w:rPr>
          <w:rFonts w:cstheme="minorHAnsi"/>
          <w:sz w:val="24"/>
          <w:szCs w:val="24"/>
        </w:rPr>
        <w:t xml:space="preserve">lso </w:t>
      </w:r>
      <w:r w:rsidR="00E71ED3" w:rsidRPr="003B3EDE">
        <w:rPr>
          <w:rFonts w:cstheme="minorHAnsi"/>
          <w:sz w:val="24"/>
          <w:szCs w:val="24"/>
        </w:rPr>
        <w:t xml:space="preserve">the potential to </w:t>
      </w:r>
      <w:r w:rsidR="00E34C2D" w:rsidRPr="003B3EDE">
        <w:rPr>
          <w:rFonts w:cstheme="minorHAnsi"/>
          <w:sz w:val="24"/>
          <w:szCs w:val="24"/>
        </w:rPr>
        <w:t xml:space="preserve">install an interpretation board afterwards </w:t>
      </w:r>
      <w:r w:rsidR="00E71ED3" w:rsidRPr="003B3EDE">
        <w:rPr>
          <w:rFonts w:cstheme="minorHAnsi"/>
          <w:sz w:val="24"/>
          <w:szCs w:val="24"/>
        </w:rPr>
        <w:t xml:space="preserve">to show what had been done and </w:t>
      </w:r>
      <w:r w:rsidR="00E34C2D" w:rsidRPr="003B3EDE">
        <w:rPr>
          <w:rFonts w:cstheme="minorHAnsi"/>
          <w:sz w:val="24"/>
          <w:szCs w:val="24"/>
        </w:rPr>
        <w:t>the partners involved</w:t>
      </w:r>
      <w:r w:rsidR="00131BD3" w:rsidRPr="003B3EDE">
        <w:rPr>
          <w:rFonts w:cstheme="minorHAnsi"/>
          <w:sz w:val="24"/>
          <w:szCs w:val="24"/>
        </w:rPr>
        <w:t xml:space="preserve">. </w:t>
      </w:r>
    </w:p>
    <w:p w14:paraId="77050004" w14:textId="15DEA187" w:rsidR="007C70BF" w:rsidRDefault="007C70BF" w:rsidP="005F3F0B">
      <w:pPr>
        <w:rPr>
          <w:rFonts w:cstheme="minorHAnsi"/>
          <w:sz w:val="24"/>
          <w:szCs w:val="24"/>
        </w:rPr>
      </w:pPr>
    </w:p>
    <w:p w14:paraId="18E76620" w14:textId="4B5D3135" w:rsidR="007C70BF" w:rsidRDefault="007C70BF" w:rsidP="005F3F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One</w:t>
      </w:r>
      <w:r w:rsidR="00126B03">
        <w:rPr>
          <w:rFonts w:cstheme="minorHAnsi"/>
          <w:sz w:val="24"/>
          <w:szCs w:val="24"/>
        </w:rPr>
        <w:t xml:space="preserve"> site in Perton might be </w:t>
      </w:r>
      <w:r w:rsidR="001F269A">
        <w:rPr>
          <w:rFonts w:cstheme="minorHAnsi"/>
          <w:sz w:val="24"/>
          <w:szCs w:val="24"/>
        </w:rPr>
        <w:t xml:space="preserve">a </w:t>
      </w:r>
      <w:r w:rsidR="00126B03">
        <w:rPr>
          <w:rFonts w:cstheme="minorHAnsi"/>
          <w:sz w:val="24"/>
          <w:szCs w:val="24"/>
        </w:rPr>
        <w:t>suitable candidate</w:t>
      </w:r>
      <w:r w:rsidR="001F269A">
        <w:rPr>
          <w:rFonts w:cstheme="minorHAnsi"/>
          <w:sz w:val="24"/>
          <w:szCs w:val="24"/>
        </w:rPr>
        <w:t xml:space="preserve"> </w:t>
      </w:r>
      <w:proofErr w:type="gramStart"/>
      <w:r w:rsidR="001F269A">
        <w:rPr>
          <w:rFonts w:cstheme="minorHAnsi"/>
          <w:sz w:val="24"/>
          <w:szCs w:val="24"/>
        </w:rPr>
        <w:t>i.e.</w:t>
      </w:r>
      <w:proofErr w:type="gramEnd"/>
      <w:r w:rsidR="001F269A">
        <w:rPr>
          <w:rFonts w:cstheme="minorHAnsi"/>
          <w:sz w:val="24"/>
          <w:szCs w:val="24"/>
        </w:rPr>
        <w:t xml:space="preserve"> </w:t>
      </w:r>
      <w:r w:rsidR="008A1DDB">
        <w:rPr>
          <w:rFonts w:cstheme="minorHAnsi"/>
          <w:sz w:val="24"/>
          <w:szCs w:val="24"/>
        </w:rPr>
        <w:t xml:space="preserve">the meadow next to the Lower Lake, </w:t>
      </w:r>
      <w:r w:rsidR="00995554">
        <w:rPr>
          <w:rFonts w:cstheme="minorHAnsi"/>
          <w:sz w:val="24"/>
          <w:szCs w:val="24"/>
        </w:rPr>
        <w:t xml:space="preserve">a gateway site for Perton, </w:t>
      </w:r>
      <w:r w:rsidR="008A1DDB">
        <w:rPr>
          <w:rFonts w:cstheme="minorHAnsi"/>
          <w:sz w:val="24"/>
          <w:szCs w:val="24"/>
        </w:rPr>
        <w:t>where Street Scene</w:t>
      </w:r>
      <w:r w:rsidR="00170672">
        <w:rPr>
          <w:rFonts w:cstheme="minorHAnsi"/>
          <w:sz w:val="24"/>
          <w:szCs w:val="24"/>
        </w:rPr>
        <w:t xml:space="preserve"> and Wild About Perton volunteer Cynthia Tilley </w:t>
      </w:r>
      <w:r w:rsidR="00170672">
        <w:rPr>
          <w:rFonts w:cstheme="minorHAnsi"/>
          <w:sz w:val="24"/>
          <w:szCs w:val="24"/>
        </w:rPr>
        <w:lastRenderedPageBreak/>
        <w:t xml:space="preserve">have worked together to </w:t>
      </w:r>
      <w:r w:rsidR="00AE2A20">
        <w:rPr>
          <w:rFonts w:cstheme="minorHAnsi"/>
          <w:sz w:val="24"/>
          <w:szCs w:val="24"/>
        </w:rPr>
        <w:t xml:space="preserve">improve the meadow for biodiversity. </w:t>
      </w:r>
      <w:r w:rsidR="00E5078B">
        <w:rPr>
          <w:rFonts w:cstheme="minorHAnsi"/>
          <w:sz w:val="24"/>
          <w:szCs w:val="24"/>
        </w:rPr>
        <w:t xml:space="preserve">More needs to be done </w:t>
      </w:r>
      <w:r w:rsidR="00CE0E82">
        <w:rPr>
          <w:rFonts w:cstheme="minorHAnsi"/>
          <w:sz w:val="24"/>
          <w:szCs w:val="24"/>
        </w:rPr>
        <w:t>including improving the nearby seating area</w:t>
      </w:r>
      <w:r w:rsidR="00931742">
        <w:rPr>
          <w:rFonts w:cstheme="minorHAnsi"/>
          <w:sz w:val="24"/>
          <w:szCs w:val="24"/>
        </w:rPr>
        <w:t xml:space="preserve"> </w:t>
      </w:r>
      <w:r w:rsidR="00180542">
        <w:rPr>
          <w:rFonts w:cstheme="minorHAnsi"/>
          <w:sz w:val="24"/>
          <w:szCs w:val="24"/>
        </w:rPr>
        <w:t>and managing erosion of the bankside</w:t>
      </w:r>
      <w:r w:rsidR="00B02166">
        <w:rPr>
          <w:rFonts w:cstheme="minorHAnsi"/>
          <w:sz w:val="24"/>
          <w:szCs w:val="24"/>
        </w:rPr>
        <w:t>.</w:t>
      </w:r>
    </w:p>
    <w:p w14:paraId="656BF056" w14:textId="78EFF6AB" w:rsidR="00B02166" w:rsidRDefault="00B02166" w:rsidP="005F3F0B">
      <w:pPr>
        <w:rPr>
          <w:rFonts w:cstheme="minorHAnsi"/>
          <w:sz w:val="24"/>
          <w:szCs w:val="24"/>
        </w:rPr>
      </w:pPr>
    </w:p>
    <w:p w14:paraId="28D6FFC0" w14:textId="76327472" w:rsidR="00B02166" w:rsidRDefault="00B02166" w:rsidP="005F3F0B">
      <w:pPr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Archaeology in Mind: </w:t>
      </w:r>
      <w:r w:rsidR="0003112E">
        <w:rPr>
          <w:rFonts w:cstheme="minorHAnsi"/>
          <w:sz w:val="24"/>
          <w:szCs w:val="24"/>
        </w:rPr>
        <w:t>Voluntary archaeology group Archaeology in Mind excavated</w:t>
      </w:r>
      <w:r w:rsidR="00F35ECD">
        <w:rPr>
          <w:rFonts w:cstheme="minorHAnsi"/>
          <w:sz w:val="24"/>
          <w:szCs w:val="24"/>
        </w:rPr>
        <w:t xml:space="preserve"> two of the buildings associated with RAF Perton </w:t>
      </w:r>
      <w:r w:rsidR="00931742">
        <w:rPr>
          <w:rFonts w:cstheme="minorHAnsi"/>
          <w:sz w:val="24"/>
          <w:szCs w:val="24"/>
        </w:rPr>
        <w:t xml:space="preserve">in Bluebell Walk </w:t>
      </w:r>
      <w:r w:rsidR="00F35ECD">
        <w:rPr>
          <w:rFonts w:cstheme="minorHAnsi"/>
          <w:sz w:val="24"/>
          <w:szCs w:val="24"/>
        </w:rPr>
        <w:t>during 20</w:t>
      </w:r>
      <w:r w:rsidR="003C135B">
        <w:rPr>
          <w:rFonts w:cstheme="minorHAnsi"/>
          <w:sz w:val="24"/>
          <w:szCs w:val="24"/>
        </w:rPr>
        <w:t>19 &amp; 2020.</w:t>
      </w:r>
      <w:r w:rsidR="002B710D">
        <w:rPr>
          <w:rFonts w:cstheme="minorHAnsi"/>
          <w:sz w:val="24"/>
          <w:szCs w:val="24"/>
        </w:rPr>
        <w:t xml:space="preserve"> </w:t>
      </w:r>
      <w:r w:rsidR="003C135B">
        <w:rPr>
          <w:rFonts w:cstheme="minorHAnsi"/>
          <w:sz w:val="24"/>
          <w:szCs w:val="24"/>
        </w:rPr>
        <w:t>Unfortunately work to complete the excavation</w:t>
      </w:r>
      <w:r w:rsidR="00F31F4A">
        <w:rPr>
          <w:rFonts w:cstheme="minorHAnsi"/>
          <w:sz w:val="24"/>
          <w:szCs w:val="24"/>
        </w:rPr>
        <w:t>, including mapping the remains</w:t>
      </w:r>
      <w:r w:rsidR="001F269A">
        <w:rPr>
          <w:rFonts w:cstheme="minorHAnsi"/>
          <w:sz w:val="24"/>
          <w:szCs w:val="24"/>
        </w:rPr>
        <w:t>, updating the interpretation boards</w:t>
      </w:r>
      <w:r w:rsidR="00F31F4A">
        <w:rPr>
          <w:rFonts w:cstheme="minorHAnsi"/>
          <w:sz w:val="24"/>
          <w:szCs w:val="24"/>
        </w:rPr>
        <w:t xml:space="preserve"> and prep</w:t>
      </w:r>
      <w:r w:rsidR="00430EB6">
        <w:rPr>
          <w:rFonts w:cstheme="minorHAnsi"/>
          <w:sz w:val="24"/>
          <w:szCs w:val="24"/>
        </w:rPr>
        <w:t xml:space="preserve">aring for an exhibition </w:t>
      </w:r>
      <w:r w:rsidR="000311E2">
        <w:rPr>
          <w:rFonts w:cstheme="minorHAnsi"/>
          <w:sz w:val="24"/>
          <w:szCs w:val="24"/>
        </w:rPr>
        <w:t>in Perton Library was interrupted by COVID-19.</w:t>
      </w:r>
    </w:p>
    <w:p w14:paraId="4A648FD5" w14:textId="0EEEB107" w:rsidR="000311E2" w:rsidRDefault="000311E2" w:rsidP="005F3F0B">
      <w:pPr>
        <w:rPr>
          <w:rFonts w:cstheme="minorHAnsi"/>
          <w:sz w:val="24"/>
          <w:szCs w:val="24"/>
        </w:rPr>
      </w:pPr>
    </w:p>
    <w:p w14:paraId="760A1A6E" w14:textId="51A69472" w:rsidR="000311E2" w:rsidRPr="0003112E" w:rsidRDefault="006963B4" w:rsidP="005F3F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During the lockdown Friends of Perton Library asked Archaeology in Mind to prepare a </w:t>
      </w:r>
      <w:r w:rsidR="00F9650D">
        <w:rPr>
          <w:rFonts w:cstheme="minorHAnsi"/>
          <w:sz w:val="24"/>
          <w:szCs w:val="24"/>
        </w:rPr>
        <w:t xml:space="preserve">public </w:t>
      </w:r>
      <w:r>
        <w:rPr>
          <w:rFonts w:cstheme="minorHAnsi"/>
          <w:sz w:val="24"/>
          <w:szCs w:val="24"/>
        </w:rPr>
        <w:t>presentation</w:t>
      </w:r>
      <w:r w:rsidR="00F9650D">
        <w:rPr>
          <w:rFonts w:cstheme="minorHAnsi"/>
          <w:sz w:val="24"/>
          <w:szCs w:val="24"/>
        </w:rPr>
        <w:t xml:space="preserve"> of their work to date. The presentation</w:t>
      </w:r>
      <w:r w:rsidR="003F1A51">
        <w:rPr>
          <w:rFonts w:cstheme="minorHAnsi"/>
          <w:sz w:val="24"/>
          <w:szCs w:val="24"/>
        </w:rPr>
        <w:t xml:space="preserve"> is now complete</w:t>
      </w:r>
      <w:r w:rsidR="00B7299B">
        <w:rPr>
          <w:rFonts w:cstheme="minorHAnsi"/>
          <w:sz w:val="24"/>
          <w:szCs w:val="24"/>
        </w:rPr>
        <w:t xml:space="preserve"> and will be premiered on Wednesday 12</w:t>
      </w:r>
      <w:r w:rsidR="00B7299B" w:rsidRPr="00B7299B">
        <w:rPr>
          <w:rFonts w:cstheme="minorHAnsi"/>
          <w:sz w:val="24"/>
          <w:szCs w:val="24"/>
          <w:vertAlign w:val="superscript"/>
        </w:rPr>
        <w:t>th</w:t>
      </w:r>
      <w:r w:rsidR="00B7299B">
        <w:rPr>
          <w:rFonts w:cstheme="minorHAnsi"/>
          <w:sz w:val="24"/>
          <w:szCs w:val="24"/>
        </w:rPr>
        <w:t xml:space="preserve"> May at 7PM </w:t>
      </w:r>
      <w:r w:rsidR="00D44FFE">
        <w:rPr>
          <w:rFonts w:cstheme="minorHAnsi"/>
          <w:sz w:val="24"/>
          <w:szCs w:val="24"/>
        </w:rPr>
        <w:t xml:space="preserve">using the Zoom platform. Registration </w:t>
      </w:r>
      <w:r w:rsidR="007D321C">
        <w:rPr>
          <w:rFonts w:cstheme="minorHAnsi"/>
          <w:sz w:val="24"/>
          <w:szCs w:val="24"/>
        </w:rPr>
        <w:t>is</w:t>
      </w:r>
      <w:r w:rsidR="00D44FFE">
        <w:rPr>
          <w:rFonts w:cstheme="minorHAnsi"/>
          <w:sz w:val="24"/>
          <w:szCs w:val="24"/>
        </w:rPr>
        <w:t xml:space="preserve"> free through Eventbrite</w:t>
      </w:r>
      <w:r w:rsidR="007D321C">
        <w:rPr>
          <w:rFonts w:cstheme="minorHAnsi"/>
          <w:sz w:val="24"/>
          <w:szCs w:val="24"/>
        </w:rPr>
        <w:t xml:space="preserve">. Full details with be </w:t>
      </w:r>
      <w:r w:rsidR="001A2BB4">
        <w:rPr>
          <w:rFonts w:cstheme="minorHAnsi"/>
          <w:sz w:val="24"/>
          <w:szCs w:val="24"/>
        </w:rPr>
        <w:t>available soon through Perton Library.</w:t>
      </w:r>
    </w:p>
    <w:p w14:paraId="7A69AE69" w14:textId="165C84D4" w:rsidR="00967518" w:rsidRPr="003B3EDE" w:rsidRDefault="00967518" w:rsidP="005F3F0B">
      <w:pPr>
        <w:rPr>
          <w:rFonts w:cstheme="minorHAnsi"/>
          <w:sz w:val="24"/>
          <w:szCs w:val="24"/>
        </w:rPr>
      </w:pPr>
    </w:p>
    <w:p w14:paraId="2303A77D" w14:textId="28A501C5" w:rsidR="00D3410A" w:rsidRPr="00407036" w:rsidRDefault="00407036" w:rsidP="0040703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color w:val="000000"/>
        </w:rPr>
      </w:pPr>
      <w:r w:rsidRPr="00407036">
        <w:rPr>
          <w:rFonts w:asciiTheme="minorHAnsi" w:hAnsiTheme="minorHAnsi" w:cstheme="minorHAnsi"/>
          <w:b/>
          <w:bCs/>
          <w:color w:val="000000"/>
        </w:rPr>
        <w:t>Keith Elder</w:t>
      </w:r>
    </w:p>
    <w:p w14:paraId="5D41BB0E" w14:textId="134FB250" w:rsidR="00407036" w:rsidRDefault="00407036" w:rsidP="0040703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Parish Councillor, Lakeside Ward</w:t>
      </w:r>
    </w:p>
    <w:p w14:paraId="737865A0" w14:textId="02E33B62" w:rsidR="00407036" w:rsidRPr="00407036" w:rsidRDefault="002409CF" w:rsidP="0040703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7</w:t>
      </w:r>
      <w:r w:rsidRPr="002409CF">
        <w:rPr>
          <w:rFonts w:asciiTheme="minorHAnsi" w:hAnsiTheme="minorHAnsi" w:cstheme="minorHAnsi"/>
          <w:b/>
          <w:bCs/>
          <w:color w:val="000000"/>
          <w:vertAlign w:val="superscript"/>
        </w:rPr>
        <w:t>th</w:t>
      </w:r>
      <w:r>
        <w:rPr>
          <w:rFonts w:asciiTheme="minorHAnsi" w:hAnsiTheme="minorHAnsi" w:cstheme="minorHAnsi"/>
          <w:b/>
          <w:bCs/>
          <w:color w:val="000000"/>
        </w:rPr>
        <w:t xml:space="preserve"> April 2021</w:t>
      </w:r>
    </w:p>
    <w:p w14:paraId="0D4C96CA" w14:textId="77777777" w:rsidR="00D3410A" w:rsidRPr="00407036" w:rsidRDefault="00D3410A" w:rsidP="00023246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</w:rPr>
      </w:pPr>
    </w:p>
    <w:p w14:paraId="3667FDCB" w14:textId="0469FE20" w:rsidR="00B70310" w:rsidRDefault="00954EDA" w:rsidP="00023246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</w:rPr>
        <w:t xml:space="preserve"> </w:t>
      </w:r>
    </w:p>
    <w:sectPr w:rsidR="00B70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B13FE"/>
    <w:multiLevelType w:val="multilevel"/>
    <w:tmpl w:val="69CA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32299"/>
    <w:multiLevelType w:val="hybridMultilevel"/>
    <w:tmpl w:val="FD180C6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B8716E"/>
    <w:multiLevelType w:val="multilevel"/>
    <w:tmpl w:val="BB30D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246"/>
    <w:rsid w:val="00023246"/>
    <w:rsid w:val="0003112E"/>
    <w:rsid w:val="000311E2"/>
    <w:rsid w:val="00126B03"/>
    <w:rsid w:val="00131BD3"/>
    <w:rsid w:val="00170672"/>
    <w:rsid w:val="00180542"/>
    <w:rsid w:val="001A2BB4"/>
    <w:rsid w:val="001C37C3"/>
    <w:rsid w:val="001F269A"/>
    <w:rsid w:val="002039FA"/>
    <w:rsid w:val="002409CF"/>
    <w:rsid w:val="00252CC4"/>
    <w:rsid w:val="002B710D"/>
    <w:rsid w:val="002C121D"/>
    <w:rsid w:val="0037340F"/>
    <w:rsid w:val="003B3EDE"/>
    <w:rsid w:val="003C135B"/>
    <w:rsid w:val="003F1A51"/>
    <w:rsid w:val="00403257"/>
    <w:rsid w:val="00407036"/>
    <w:rsid w:val="00430EB6"/>
    <w:rsid w:val="00442A68"/>
    <w:rsid w:val="004768BC"/>
    <w:rsid w:val="005163B9"/>
    <w:rsid w:val="00547680"/>
    <w:rsid w:val="0055357A"/>
    <w:rsid w:val="005F3F0B"/>
    <w:rsid w:val="006536E0"/>
    <w:rsid w:val="006963B4"/>
    <w:rsid w:val="006F6807"/>
    <w:rsid w:val="00703B7E"/>
    <w:rsid w:val="0074712C"/>
    <w:rsid w:val="00784AD6"/>
    <w:rsid w:val="00792E31"/>
    <w:rsid w:val="007C2009"/>
    <w:rsid w:val="007C70BF"/>
    <w:rsid w:val="007D321C"/>
    <w:rsid w:val="00821F03"/>
    <w:rsid w:val="008959CB"/>
    <w:rsid w:val="008A1DDB"/>
    <w:rsid w:val="00904A3E"/>
    <w:rsid w:val="00923D08"/>
    <w:rsid w:val="00931742"/>
    <w:rsid w:val="00954EDA"/>
    <w:rsid w:val="00967518"/>
    <w:rsid w:val="009875FF"/>
    <w:rsid w:val="009937A7"/>
    <w:rsid w:val="00995554"/>
    <w:rsid w:val="009C1A10"/>
    <w:rsid w:val="00A542C1"/>
    <w:rsid w:val="00A83434"/>
    <w:rsid w:val="00AB04B3"/>
    <w:rsid w:val="00AB73D2"/>
    <w:rsid w:val="00AE2A20"/>
    <w:rsid w:val="00B02166"/>
    <w:rsid w:val="00B70310"/>
    <w:rsid w:val="00B7299B"/>
    <w:rsid w:val="00B92AF3"/>
    <w:rsid w:val="00BA5DC3"/>
    <w:rsid w:val="00BC0F4C"/>
    <w:rsid w:val="00C76723"/>
    <w:rsid w:val="00CE0E82"/>
    <w:rsid w:val="00D103FB"/>
    <w:rsid w:val="00D3410A"/>
    <w:rsid w:val="00D44FFE"/>
    <w:rsid w:val="00E34C2D"/>
    <w:rsid w:val="00E5078B"/>
    <w:rsid w:val="00E51C4D"/>
    <w:rsid w:val="00E71ED3"/>
    <w:rsid w:val="00E82B74"/>
    <w:rsid w:val="00E9566A"/>
    <w:rsid w:val="00F31F4A"/>
    <w:rsid w:val="00F35ECD"/>
    <w:rsid w:val="00F750C2"/>
    <w:rsid w:val="00F9650D"/>
    <w:rsid w:val="00FA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CFF56"/>
  <w15:chartTrackingRefBased/>
  <w15:docId w15:val="{054812C5-0DAF-474E-A677-B74BF3E0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next w:val="Normal"/>
    <w:link w:val="Heading2Char"/>
    <w:uiPriority w:val="9"/>
    <w:unhideWhenUsed/>
    <w:qFormat/>
    <w:rsid w:val="00023246"/>
    <w:pPr>
      <w:keepNext/>
      <w:keepLines/>
      <w:spacing w:after="8" w:line="259" w:lineRule="auto"/>
      <w:ind w:left="29" w:hanging="10"/>
      <w:outlineLvl w:val="1"/>
    </w:pPr>
    <w:rPr>
      <w:rFonts w:ascii="Calibri" w:eastAsia="Calibri" w:hAnsi="Calibri" w:cs="Calibri"/>
      <w:color w:val="000000"/>
      <w:u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23246"/>
    <w:rPr>
      <w:rFonts w:ascii="Calibri" w:eastAsia="Calibri" w:hAnsi="Calibri" w:cs="Calibri"/>
      <w:color w:val="000000"/>
      <w:u w:color="000000"/>
      <w:lang w:eastAsia="en-GB"/>
    </w:rPr>
  </w:style>
  <w:style w:type="paragraph" w:styleId="ListParagraph">
    <w:name w:val="List Paragraph"/>
    <w:basedOn w:val="Normal"/>
    <w:uiPriority w:val="34"/>
    <w:qFormat/>
    <w:rsid w:val="0002324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324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8" ma:contentTypeDescription="Create a new document." ma:contentTypeScope="" ma:versionID="55872bb77eee5277580657df3345d087">
  <xsd:schema xmlns:xsd="http://www.w3.org/2001/XMLSchema" xmlns:xs="http://www.w3.org/2001/XMLSchema" xmlns:p="http://schemas.microsoft.com/office/2006/metadata/properties" xmlns:ns2="3d74875c-7d79-4b87-a75c-c3229d777f09" targetNamespace="http://schemas.microsoft.com/office/2006/metadata/properties" ma:root="true" ma:fieldsID="fddc20a1086467e8cb18528bb692dea7" ns2:_="">
    <xsd:import namespace="3d74875c-7d79-4b87-a75c-c3229d777f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5C7676-6145-4373-91ED-30CC32ED1AB4}"/>
</file>

<file path=customXml/itemProps2.xml><?xml version="1.0" encoding="utf-8"?>
<ds:datastoreItem xmlns:ds="http://schemas.openxmlformats.org/officeDocument/2006/customXml" ds:itemID="{F1071C60-D68C-4C45-8592-932B6013150A}"/>
</file>

<file path=customXml/itemProps3.xml><?xml version="1.0" encoding="utf-8"?>
<ds:datastoreItem xmlns:ds="http://schemas.openxmlformats.org/officeDocument/2006/customXml" ds:itemID="{33DEC6AF-6CBD-4D72-8E2E-8904E9830E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Elder</dc:creator>
  <cp:keywords/>
  <dc:description/>
  <cp:lastModifiedBy>Clerk (Perton Parish Council)</cp:lastModifiedBy>
  <cp:revision>2</cp:revision>
  <dcterms:created xsi:type="dcterms:W3CDTF">2021-04-14T13:17:00Z</dcterms:created>
  <dcterms:modified xsi:type="dcterms:W3CDTF">2021-04-14T13:17:00Z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</Properties>
</file>