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03F8AB30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8733A8">
        <w:rPr>
          <w:rFonts w:asciiTheme="minorHAnsi" w:hAnsiTheme="minorHAnsi" w:cstheme="minorHAnsi"/>
          <w:b/>
          <w:bCs/>
          <w:szCs w:val="28"/>
        </w:rPr>
        <w:t>1</w:t>
      </w:r>
      <w:r w:rsidR="00407F13">
        <w:rPr>
          <w:rFonts w:asciiTheme="minorHAnsi" w:hAnsiTheme="minorHAnsi" w:cstheme="minorHAnsi"/>
          <w:b/>
          <w:bCs/>
          <w:szCs w:val="28"/>
        </w:rPr>
        <w:t>1</w:t>
      </w:r>
      <w:r w:rsidR="002950A3">
        <w:rPr>
          <w:rFonts w:asciiTheme="minorHAnsi" w:hAnsiTheme="minorHAnsi" w:cstheme="minorHAnsi"/>
          <w:b/>
          <w:bCs/>
          <w:szCs w:val="28"/>
        </w:rPr>
        <w:t>th</w:t>
      </w:r>
      <w:r w:rsidR="00583B3E">
        <w:rPr>
          <w:rFonts w:asciiTheme="minorHAnsi" w:hAnsiTheme="minorHAnsi" w:cstheme="minorHAnsi"/>
          <w:b/>
          <w:bCs/>
          <w:szCs w:val="28"/>
        </w:rPr>
        <w:t xml:space="preserve"> </w:t>
      </w:r>
      <w:r w:rsidR="00407F13">
        <w:rPr>
          <w:rFonts w:asciiTheme="minorHAnsi" w:hAnsiTheme="minorHAnsi" w:cstheme="minorHAnsi"/>
          <w:b/>
          <w:bCs/>
          <w:szCs w:val="28"/>
        </w:rPr>
        <w:t>Novemb</w:t>
      </w:r>
      <w:r w:rsidR="008733A8">
        <w:rPr>
          <w:rFonts w:asciiTheme="minorHAnsi" w:hAnsiTheme="minorHAnsi" w:cstheme="minorHAnsi"/>
          <w:b/>
          <w:bCs/>
          <w:szCs w:val="28"/>
        </w:rPr>
        <w:t>er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7CFE029F" w14:textId="1016C59E" w:rsidR="00407F13" w:rsidRDefault="00C259BC" w:rsidP="00807BFB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F742CB">
        <w:rPr>
          <w:rFonts w:cstheme="minorHAnsi"/>
          <w:bCs/>
          <w:sz w:val="22"/>
        </w:rPr>
        <w:t>Councillors</w:t>
      </w:r>
      <w:r w:rsidR="00A25869" w:rsidRPr="00F742CB">
        <w:rPr>
          <w:rFonts w:cstheme="minorHAnsi"/>
          <w:bCs/>
          <w:sz w:val="22"/>
        </w:rPr>
        <w:t xml:space="preserve"> </w:t>
      </w:r>
      <w:r w:rsidR="00550ECA" w:rsidRPr="00F742CB">
        <w:rPr>
          <w:rFonts w:cstheme="minorHAnsi"/>
          <w:b w:val="0"/>
          <w:bCs/>
          <w:sz w:val="22"/>
        </w:rPr>
        <w:t xml:space="preserve"> </w:t>
      </w:r>
      <w:r w:rsidR="008733A8" w:rsidRPr="00583B3E">
        <w:rPr>
          <w:rFonts w:cstheme="minorHAnsi"/>
          <w:b w:val="0"/>
          <w:sz w:val="22"/>
        </w:rPr>
        <w:t>AA Bourke</w:t>
      </w:r>
      <w:r w:rsidR="008733A8">
        <w:rPr>
          <w:rFonts w:cstheme="minorHAnsi"/>
          <w:b w:val="0"/>
          <w:sz w:val="22"/>
        </w:rPr>
        <w:t>,</w:t>
      </w:r>
      <w:r w:rsidR="008733A8" w:rsidRPr="00F742CB">
        <w:rPr>
          <w:rFonts w:cstheme="minorHAnsi"/>
          <w:b w:val="0"/>
          <w:bCs/>
          <w:sz w:val="22"/>
        </w:rPr>
        <w:t xml:space="preserve"> </w:t>
      </w:r>
      <w:r w:rsidRPr="00F742CB">
        <w:rPr>
          <w:rFonts w:cstheme="minorHAnsi"/>
          <w:b w:val="0"/>
          <w:bCs/>
          <w:sz w:val="22"/>
        </w:rPr>
        <w:t>N Caine,</w:t>
      </w:r>
      <w:r w:rsidR="008733A8">
        <w:rPr>
          <w:rFonts w:cstheme="minorHAnsi"/>
          <w:b w:val="0"/>
          <w:bCs/>
          <w:sz w:val="22"/>
        </w:rPr>
        <w:t xml:space="preserve"> P Davis, </w:t>
      </w:r>
      <w:r w:rsidR="009C4BB1" w:rsidRPr="00F742CB">
        <w:rPr>
          <w:rFonts w:cstheme="minorHAnsi"/>
          <w:b w:val="0"/>
          <w:bCs/>
          <w:sz w:val="22"/>
        </w:rPr>
        <w:t xml:space="preserve">K Elder (Chairman),  </w:t>
      </w:r>
      <w:r w:rsidR="00F05BCA" w:rsidRPr="00583B3E">
        <w:rPr>
          <w:rFonts w:cstheme="minorHAnsi"/>
          <w:b w:val="0"/>
          <w:sz w:val="22"/>
        </w:rPr>
        <w:t>Mrs R Heseltine</w:t>
      </w:r>
      <w:r w:rsidR="00F05BCA">
        <w:rPr>
          <w:rFonts w:cstheme="minorHAnsi"/>
          <w:b w:val="0"/>
          <w:sz w:val="22"/>
        </w:rPr>
        <w:t xml:space="preserve">, </w:t>
      </w:r>
      <w:r w:rsidR="00EE3133">
        <w:rPr>
          <w:rFonts w:cstheme="minorHAnsi"/>
          <w:b w:val="0"/>
          <w:sz w:val="22"/>
        </w:rPr>
        <w:t xml:space="preserve"> </w:t>
      </w:r>
      <w:r w:rsidRPr="00F742CB">
        <w:rPr>
          <w:rFonts w:cstheme="minorHAnsi"/>
          <w:b w:val="0"/>
          <w:bCs/>
          <w:sz w:val="22"/>
        </w:rPr>
        <w:t>C Rathbone</w:t>
      </w:r>
      <w:r w:rsidR="00410FCF" w:rsidRPr="00F742CB">
        <w:rPr>
          <w:rFonts w:cstheme="minorHAnsi"/>
          <w:b w:val="0"/>
          <w:bCs/>
          <w:sz w:val="22"/>
        </w:rPr>
        <w:t>,</w:t>
      </w:r>
      <w:r w:rsidR="00095EF8" w:rsidRPr="00F742CB">
        <w:rPr>
          <w:rFonts w:cstheme="minorHAnsi"/>
          <w:b w:val="0"/>
          <w:bCs/>
          <w:sz w:val="22"/>
        </w:rPr>
        <w:t xml:space="preserve"> </w:t>
      </w:r>
      <w:r w:rsidR="00F05BCA">
        <w:rPr>
          <w:rFonts w:cstheme="minorHAnsi"/>
          <w:b w:val="0"/>
          <w:bCs/>
          <w:sz w:val="22"/>
        </w:rPr>
        <w:t>J Sherlock</w:t>
      </w:r>
      <w:r w:rsidR="00407F13">
        <w:rPr>
          <w:rFonts w:cstheme="minorHAnsi"/>
          <w:b w:val="0"/>
          <w:bCs/>
          <w:sz w:val="22"/>
        </w:rPr>
        <w:t>,</w:t>
      </w:r>
      <w:r w:rsidR="00807BFB">
        <w:rPr>
          <w:rFonts w:cstheme="minorHAnsi"/>
          <w:b w:val="0"/>
          <w:bCs/>
          <w:sz w:val="22"/>
        </w:rPr>
        <w:t xml:space="preserve"> </w:t>
      </w:r>
    </w:p>
    <w:p w14:paraId="76386725" w14:textId="37B792C3" w:rsidR="007C1531" w:rsidRPr="00106E0D" w:rsidRDefault="00EB37F3" w:rsidP="005E48D2">
      <w:pPr>
        <w:pStyle w:val="Heading2"/>
        <w:spacing w:after="120" w:line="240" w:lineRule="auto"/>
        <w:ind w:left="28" w:hanging="11"/>
        <w:rPr>
          <w:rFonts w:cstheme="minorHAnsi"/>
          <w:bCs/>
        </w:rPr>
      </w:pPr>
      <w:r w:rsidRPr="00F742CB">
        <w:rPr>
          <w:rFonts w:cstheme="minorHAnsi"/>
          <w:b w:val="0"/>
          <w:bCs/>
          <w:sz w:val="22"/>
        </w:rPr>
        <w:t>J Turner</w:t>
      </w:r>
      <w:r w:rsidR="00407F13">
        <w:rPr>
          <w:rFonts w:cstheme="minorHAnsi"/>
          <w:b w:val="0"/>
          <w:bCs/>
          <w:sz w:val="22"/>
        </w:rPr>
        <w:t xml:space="preserve"> and </w:t>
      </w:r>
      <w:r w:rsidR="00407F13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p w14:paraId="464B0EE3" w14:textId="0452BC77" w:rsidR="00A228B0" w:rsidRDefault="00C259BC" w:rsidP="005E48D2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691DB9E6" w14:textId="7E9DF128" w:rsidR="008B3879" w:rsidRDefault="00095EF8" w:rsidP="008B3879">
      <w:pPr>
        <w:spacing w:after="0" w:line="240" w:lineRule="auto"/>
      </w:pPr>
      <w:r>
        <w:t>Also in attendance</w:t>
      </w:r>
      <w:r w:rsidR="008B3879">
        <w:t>:</w:t>
      </w:r>
    </w:p>
    <w:p w14:paraId="38BDC12D" w14:textId="5574CF01" w:rsidR="008D576D" w:rsidRDefault="00095EF8" w:rsidP="00AC73EC">
      <w:pPr>
        <w:spacing w:after="0"/>
      </w:pPr>
      <w:r>
        <w:t xml:space="preserve">PCSO </w:t>
      </w:r>
      <w:r w:rsidR="00F05BCA">
        <w:t>A Tooth</w:t>
      </w:r>
      <w:r w:rsidR="008D576D">
        <w:t xml:space="preserve"> </w:t>
      </w:r>
      <w:r w:rsidR="00C17281">
        <w:t xml:space="preserve"> </w:t>
      </w:r>
      <w:r w:rsidR="00DD13D1">
        <w:t>(part of the meeting)</w:t>
      </w:r>
      <w:r w:rsidR="002950A3">
        <w:t xml:space="preserve"> </w:t>
      </w:r>
    </w:p>
    <w:p w14:paraId="32861F62" w14:textId="5D6966D1" w:rsidR="008E7F07" w:rsidRDefault="008E7F07" w:rsidP="00AC73EC">
      <w:pPr>
        <w:spacing w:after="0"/>
      </w:pPr>
      <w:r>
        <w:t>PC Ser</w:t>
      </w:r>
      <w:r w:rsidR="00924B87">
        <w:t xml:space="preserve">geant </w:t>
      </w:r>
      <w:r w:rsidR="008117E6">
        <w:t xml:space="preserve">M </w:t>
      </w:r>
      <w:r w:rsidR="00820164">
        <w:t>Short</w:t>
      </w:r>
      <w:r w:rsidR="008B37F8">
        <w:t xml:space="preserve"> </w:t>
      </w:r>
      <w:r w:rsidR="008B37F8">
        <w:t>(part of the meeting</w:t>
      </w:r>
      <w:r w:rsidR="008B37F8">
        <w:t>)</w:t>
      </w:r>
    </w:p>
    <w:p w14:paraId="72812103" w14:textId="6B4C7C3B" w:rsidR="008E7F07" w:rsidRDefault="008E7F07" w:rsidP="00AC73EC">
      <w:pPr>
        <w:spacing w:after="0"/>
      </w:pPr>
      <w:r>
        <w:t>K Bollister – Severn Homes (part of the meeting)</w:t>
      </w:r>
    </w:p>
    <w:p w14:paraId="304E57B3" w14:textId="77777777" w:rsidR="00FF711C" w:rsidRDefault="00FF711C" w:rsidP="00AC73EC">
      <w:pPr>
        <w:spacing w:after="0"/>
      </w:pPr>
    </w:p>
    <w:p w14:paraId="46D5E479" w14:textId="344EE2F2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8E7F07">
        <w:t>10</w:t>
      </w:r>
    </w:p>
    <w:p w14:paraId="452308A9" w14:textId="77777777" w:rsidR="00AC73EC" w:rsidRDefault="00AC73EC" w:rsidP="00AC73EC">
      <w:pPr>
        <w:spacing w:after="0" w:line="240" w:lineRule="auto"/>
      </w:pPr>
    </w:p>
    <w:p w14:paraId="5FA07806" w14:textId="738D1684" w:rsidR="00C259BC" w:rsidRDefault="00424617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17CF645D" w14:textId="7D047C5C" w:rsidR="00C67562" w:rsidRDefault="00D95DFF" w:rsidP="009B560E">
      <w:pPr>
        <w:pStyle w:val="ListParagraph"/>
        <w:numPr>
          <w:ilvl w:val="0"/>
          <w:numId w:val="14"/>
        </w:num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The residents </w:t>
      </w:r>
      <w:r w:rsidR="00CC199F">
        <w:rPr>
          <w:lang w:eastAsia="en-GB"/>
        </w:rPr>
        <w:t xml:space="preserve">made the </w:t>
      </w:r>
      <w:r w:rsidR="00CF772B">
        <w:rPr>
          <w:lang w:eastAsia="en-GB"/>
        </w:rPr>
        <w:t xml:space="preserve">council aware of the flooding issues </w:t>
      </w:r>
      <w:r w:rsidR="000B6A66">
        <w:rPr>
          <w:lang w:eastAsia="en-GB"/>
        </w:rPr>
        <w:t>they experience in the Gainsborough Drive</w:t>
      </w:r>
      <w:r w:rsidR="002E71E6">
        <w:rPr>
          <w:lang w:eastAsia="en-GB"/>
        </w:rPr>
        <w:t>,</w:t>
      </w:r>
      <w:r w:rsidR="007A4A89">
        <w:rPr>
          <w:lang w:eastAsia="en-GB"/>
        </w:rPr>
        <w:t xml:space="preserve"> </w:t>
      </w:r>
      <w:r w:rsidR="002E71E6">
        <w:rPr>
          <w:lang w:eastAsia="en-GB"/>
        </w:rPr>
        <w:t>A</w:t>
      </w:r>
      <w:r w:rsidR="007A4A89">
        <w:rPr>
          <w:lang w:eastAsia="en-GB"/>
        </w:rPr>
        <w:t>y</w:t>
      </w:r>
      <w:r w:rsidR="002E71E6">
        <w:rPr>
          <w:lang w:eastAsia="en-GB"/>
        </w:rPr>
        <w:t xml:space="preserve">rton Close, Hepworth Close </w:t>
      </w:r>
      <w:r w:rsidR="000B6A66">
        <w:rPr>
          <w:lang w:eastAsia="en-GB"/>
        </w:rPr>
        <w:t xml:space="preserve">and </w:t>
      </w:r>
      <w:r w:rsidR="00DB7509">
        <w:rPr>
          <w:lang w:eastAsia="en-GB"/>
        </w:rPr>
        <w:t>Dippons Lane area.</w:t>
      </w:r>
      <w:r w:rsidR="007A4A89">
        <w:rPr>
          <w:lang w:eastAsia="en-GB"/>
        </w:rPr>
        <w:t xml:space="preserve">  </w:t>
      </w:r>
      <w:r w:rsidR="00533EF9">
        <w:rPr>
          <w:lang w:eastAsia="en-GB"/>
        </w:rPr>
        <w:t xml:space="preserve">One resident has been flooded four times in the last 10 years.  </w:t>
      </w:r>
      <w:r w:rsidR="0023075A">
        <w:rPr>
          <w:lang w:eastAsia="en-GB"/>
        </w:rPr>
        <w:t xml:space="preserve">Other properties have </w:t>
      </w:r>
      <w:r w:rsidR="00F30AC0">
        <w:rPr>
          <w:lang w:eastAsia="en-GB"/>
        </w:rPr>
        <w:t xml:space="preserve">experienced </w:t>
      </w:r>
      <w:r w:rsidR="0023075A">
        <w:rPr>
          <w:lang w:eastAsia="en-GB"/>
        </w:rPr>
        <w:t>flooding in the</w:t>
      </w:r>
      <w:r w:rsidR="00F30AC0">
        <w:rPr>
          <w:lang w:eastAsia="en-GB"/>
        </w:rPr>
        <w:t>ir</w:t>
      </w:r>
      <w:r w:rsidR="0023075A">
        <w:rPr>
          <w:lang w:eastAsia="en-GB"/>
        </w:rPr>
        <w:t xml:space="preserve"> garages and gardens.</w:t>
      </w:r>
    </w:p>
    <w:p w14:paraId="599F2041" w14:textId="52C21727" w:rsidR="00DB7509" w:rsidRDefault="00DB7509" w:rsidP="009B560E">
      <w:pPr>
        <w:tabs>
          <w:tab w:val="left" w:pos="6804"/>
        </w:tabs>
        <w:spacing w:after="120" w:line="240" w:lineRule="auto"/>
        <w:ind w:left="709"/>
        <w:rPr>
          <w:lang w:eastAsia="en-GB"/>
        </w:rPr>
      </w:pPr>
      <w:r>
        <w:rPr>
          <w:lang w:eastAsia="en-GB"/>
        </w:rPr>
        <w:t>County Councillor Abrahams</w:t>
      </w:r>
      <w:r w:rsidR="000F4FEE">
        <w:rPr>
          <w:lang w:eastAsia="en-GB"/>
        </w:rPr>
        <w:t xml:space="preserve"> confirmed this is </w:t>
      </w:r>
      <w:r>
        <w:rPr>
          <w:lang w:eastAsia="en-GB"/>
        </w:rPr>
        <w:t xml:space="preserve">a </w:t>
      </w:r>
      <w:r w:rsidR="00F61AE2">
        <w:rPr>
          <w:lang w:eastAsia="en-GB"/>
        </w:rPr>
        <w:t>multi-agency</w:t>
      </w:r>
      <w:r w:rsidR="000F4FEE">
        <w:rPr>
          <w:lang w:eastAsia="en-GB"/>
        </w:rPr>
        <w:t xml:space="preserve"> </w:t>
      </w:r>
      <w:r w:rsidR="00364F14">
        <w:rPr>
          <w:lang w:eastAsia="en-GB"/>
        </w:rPr>
        <w:t xml:space="preserve">issue and no one will take responsibility.  </w:t>
      </w:r>
      <w:r w:rsidR="00F61AE2">
        <w:rPr>
          <w:lang w:eastAsia="en-GB"/>
        </w:rPr>
        <w:t>Unfortunately,</w:t>
      </w:r>
      <w:r w:rsidR="00B96B3A">
        <w:rPr>
          <w:lang w:eastAsia="en-GB"/>
        </w:rPr>
        <w:t xml:space="preserve"> this is not an easy</w:t>
      </w:r>
      <w:r w:rsidR="00F61AE2">
        <w:rPr>
          <w:lang w:eastAsia="en-GB"/>
        </w:rPr>
        <w:t xml:space="preserve"> problem to solve.</w:t>
      </w:r>
      <w:r w:rsidR="009B560E" w:rsidRPr="009B560E">
        <w:rPr>
          <w:lang w:eastAsia="en-GB"/>
        </w:rPr>
        <w:t xml:space="preserve"> </w:t>
      </w:r>
      <w:r w:rsidR="009B560E">
        <w:rPr>
          <w:lang w:eastAsia="en-GB"/>
        </w:rPr>
        <w:t xml:space="preserve">A site meeting to look at options available will be arranged to see if there is a possible solution.  </w:t>
      </w:r>
    </w:p>
    <w:p w14:paraId="5CD0B7FA" w14:textId="41CCF0E7" w:rsidR="00E96F30" w:rsidRDefault="007127E0" w:rsidP="009B560E">
      <w:pPr>
        <w:tabs>
          <w:tab w:val="left" w:pos="6804"/>
        </w:tabs>
        <w:spacing w:after="120" w:line="240" w:lineRule="auto"/>
        <w:ind w:left="709"/>
        <w:rPr>
          <w:lang w:eastAsia="en-GB"/>
        </w:rPr>
      </w:pPr>
      <w:r>
        <w:rPr>
          <w:lang w:eastAsia="en-GB"/>
        </w:rPr>
        <w:t xml:space="preserve">Cllr Bourke </w:t>
      </w:r>
      <w:r w:rsidR="002451AC">
        <w:rPr>
          <w:lang w:eastAsia="en-GB"/>
        </w:rPr>
        <w:t>has seen the issues first hand.  County Council should make more of a commitment to</w:t>
      </w:r>
      <w:r w:rsidR="00E96F30">
        <w:rPr>
          <w:lang w:eastAsia="en-GB"/>
        </w:rPr>
        <w:t xml:space="preserve"> clearing of the drains.  </w:t>
      </w:r>
      <w:r w:rsidR="00F61AE2">
        <w:rPr>
          <w:lang w:eastAsia="en-GB"/>
        </w:rPr>
        <w:t>Is there something temporary that can be done until a permanent solution is agreed</w:t>
      </w:r>
      <w:r w:rsidR="00A35BE1">
        <w:rPr>
          <w:lang w:eastAsia="en-GB"/>
        </w:rPr>
        <w:t>?</w:t>
      </w:r>
      <w:r w:rsidR="00F61AE2">
        <w:rPr>
          <w:lang w:eastAsia="en-GB"/>
        </w:rPr>
        <w:t xml:space="preserve"> </w:t>
      </w:r>
      <w:r>
        <w:rPr>
          <w:lang w:eastAsia="en-GB"/>
        </w:rPr>
        <w:t xml:space="preserve"> </w:t>
      </w:r>
    </w:p>
    <w:p w14:paraId="7E1C6257" w14:textId="4D38FAE0" w:rsidR="00342BD2" w:rsidRDefault="00180577" w:rsidP="00F8142D">
      <w:pPr>
        <w:pStyle w:val="ListParagraph"/>
        <w:numPr>
          <w:ilvl w:val="0"/>
          <w:numId w:val="14"/>
        </w:numPr>
        <w:tabs>
          <w:tab w:val="left" w:pos="6804"/>
        </w:tabs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The Right Hon </w:t>
      </w:r>
      <w:r w:rsidR="00F8142D">
        <w:rPr>
          <w:lang w:eastAsia="en-GB"/>
        </w:rPr>
        <w:t xml:space="preserve">Sir </w:t>
      </w:r>
      <w:r w:rsidR="00852C6B">
        <w:rPr>
          <w:lang w:eastAsia="en-GB"/>
        </w:rPr>
        <w:t xml:space="preserve">Gavin Williamson MP </w:t>
      </w:r>
      <w:r>
        <w:rPr>
          <w:lang w:eastAsia="en-GB"/>
        </w:rPr>
        <w:t xml:space="preserve">CBE </w:t>
      </w:r>
      <w:r w:rsidR="00852C6B">
        <w:rPr>
          <w:lang w:eastAsia="en-GB"/>
        </w:rPr>
        <w:t>arranged a meeting on 28</w:t>
      </w:r>
      <w:r w:rsidR="00852C6B" w:rsidRPr="009B560E">
        <w:rPr>
          <w:vertAlign w:val="superscript"/>
          <w:lang w:eastAsia="en-GB"/>
        </w:rPr>
        <w:t>th</w:t>
      </w:r>
      <w:r w:rsidR="00852C6B">
        <w:rPr>
          <w:lang w:eastAsia="en-GB"/>
        </w:rPr>
        <w:t xml:space="preserve"> October with City Fibre.  </w:t>
      </w:r>
      <w:r w:rsidR="00C76689">
        <w:rPr>
          <w:lang w:eastAsia="en-GB"/>
        </w:rPr>
        <w:t xml:space="preserve">All the issues were raised, inc. marking, sand poor tarmacking. They agreed they were aware of the issues </w:t>
      </w:r>
      <w:r w:rsidR="00981412">
        <w:rPr>
          <w:lang w:eastAsia="en-GB"/>
        </w:rPr>
        <w:t xml:space="preserve">– County have already given them 4 penalty notices.  They have asked for further </w:t>
      </w:r>
      <w:r w:rsidR="00487EA0">
        <w:rPr>
          <w:lang w:eastAsia="en-GB"/>
        </w:rPr>
        <w:t xml:space="preserve">permits </w:t>
      </w:r>
      <w:r w:rsidR="0098093E">
        <w:rPr>
          <w:lang w:eastAsia="en-GB"/>
        </w:rPr>
        <w:t>into</w:t>
      </w:r>
      <w:r w:rsidR="00487EA0">
        <w:rPr>
          <w:lang w:eastAsia="en-GB"/>
        </w:rPr>
        <w:t xml:space="preserve"> January </w:t>
      </w:r>
      <w:r w:rsidR="00852C6B">
        <w:rPr>
          <w:lang w:eastAsia="en-GB"/>
        </w:rPr>
        <w:t xml:space="preserve">  </w:t>
      </w:r>
      <w:r w:rsidR="0098093E">
        <w:rPr>
          <w:lang w:eastAsia="en-GB"/>
        </w:rPr>
        <w:t xml:space="preserve">and February.  They have completed the work  and are now just repairing the shoddy work already done. </w:t>
      </w:r>
    </w:p>
    <w:p w14:paraId="105541F1" w14:textId="2D122C08" w:rsidR="00E70B5F" w:rsidRDefault="000848E5" w:rsidP="00F8142D">
      <w:pPr>
        <w:pStyle w:val="ListParagraph"/>
        <w:numPr>
          <w:ilvl w:val="0"/>
          <w:numId w:val="14"/>
        </w:numPr>
        <w:tabs>
          <w:tab w:val="left" w:pos="6804"/>
        </w:tabs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H</w:t>
      </w:r>
      <w:r w:rsidR="00E70B5F">
        <w:rPr>
          <w:lang w:eastAsia="en-GB"/>
        </w:rPr>
        <w:t xml:space="preserve">omeowners </w:t>
      </w:r>
      <w:r w:rsidR="002D6405">
        <w:rPr>
          <w:lang w:eastAsia="en-GB"/>
        </w:rPr>
        <w:t>who allow their trees and shrubs over grow into the footpaths</w:t>
      </w:r>
      <w:r w:rsidR="00310AC1">
        <w:rPr>
          <w:lang w:eastAsia="en-GB"/>
        </w:rPr>
        <w:t xml:space="preserve"> </w:t>
      </w:r>
      <w:r w:rsidR="002D1304">
        <w:rPr>
          <w:lang w:eastAsia="en-GB"/>
        </w:rPr>
        <w:t xml:space="preserve">should be made to </w:t>
      </w:r>
      <w:r w:rsidR="002E1713">
        <w:rPr>
          <w:lang w:eastAsia="en-GB"/>
        </w:rPr>
        <w:t>keep  them</w:t>
      </w:r>
      <w:r w:rsidR="00310AC1">
        <w:rPr>
          <w:lang w:eastAsia="en-GB"/>
        </w:rPr>
        <w:t xml:space="preserve"> under control</w:t>
      </w:r>
      <w:r w:rsidR="002D6405">
        <w:rPr>
          <w:lang w:eastAsia="en-GB"/>
        </w:rPr>
        <w:t xml:space="preserve">. </w:t>
      </w:r>
      <w:r w:rsidR="002E7F5C">
        <w:rPr>
          <w:lang w:eastAsia="en-GB"/>
        </w:rPr>
        <w:t>Parish Council have no powers t</w:t>
      </w:r>
      <w:r w:rsidR="002D6405">
        <w:rPr>
          <w:lang w:eastAsia="en-GB"/>
        </w:rPr>
        <w:t xml:space="preserve">his is a Highways issue. </w:t>
      </w:r>
    </w:p>
    <w:p w14:paraId="2D988921" w14:textId="4E8B5357" w:rsidR="002E7F5C" w:rsidRDefault="00F93F68" w:rsidP="00F8142D">
      <w:pPr>
        <w:pStyle w:val="ListParagraph"/>
        <w:numPr>
          <w:ilvl w:val="0"/>
          <w:numId w:val="14"/>
        </w:numPr>
        <w:tabs>
          <w:tab w:val="left" w:pos="6804"/>
        </w:tabs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Update on </w:t>
      </w:r>
      <w:r w:rsidR="002E7F5C">
        <w:rPr>
          <w:lang w:eastAsia="en-GB"/>
        </w:rPr>
        <w:t xml:space="preserve">Speed limit and weight restriction </w:t>
      </w:r>
      <w:r>
        <w:rPr>
          <w:lang w:eastAsia="en-GB"/>
        </w:rPr>
        <w:t>on Wrottesley Park Road.  The guidelines and the TRO orders say they should be 40mph.  If it was reduced to 30</w:t>
      </w:r>
      <w:r w:rsidR="00526C4E">
        <w:rPr>
          <w:lang w:eastAsia="en-GB"/>
        </w:rPr>
        <w:t>m</w:t>
      </w:r>
      <w:r w:rsidR="0063470B">
        <w:rPr>
          <w:lang w:eastAsia="en-GB"/>
        </w:rPr>
        <w:t>ph people would still speed.</w:t>
      </w:r>
      <w:r w:rsidR="00B76984">
        <w:rPr>
          <w:lang w:eastAsia="en-GB"/>
        </w:rPr>
        <w:t xml:space="preserve">  County Cllr Abrahams Is still pursuing this. </w:t>
      </w:r>
    </w:p>
    <w:p w14:paraId="6E21E68F" w14:textId="7278595B" w:rsidR="00C17281" w:rsidRPr="00452F45" w:rsidRDefault="00424617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93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0EE72E18" w:rsidR="00583B3E" w:rsidRDefault="00823FA4" w:rsidP="00583B3E">
      <w:pPr>
        <w:pStyle w:val="Heading2"/>
        <w:spacing w:after="120" w:line="240" w:lineRule="auto"/>
        <w:ind w:left="28" w:hanging="11"/>
        <w:rPr>
          <w:rFonts w:cstheme="minorHAnsi"/>
          <w:b w:val="0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Apologies received and noted from Councillor </w:t>
      </w:r>
      <w:r w:rsidR="00407F13" w:rsidRPr="00F742CB">
        <w:rPr>
          <w:rFonts w:cstheme="minorHAnsi"/>
          <w:b w:val="0"/>
          <w:sz w:val="22"/>
        </w:rPr>
        <w:t>Mrs P Allen</w:t>
      </w:r>
      <w:r w:rsidR="00407F13">
        <w:rPr>
          <w:rFonts w:cstheme="minorHAnsi"/>
          <w:b w:val="0"/>
          <w:bCs/>
          <w:sz w:val="22"/>
        </w:rPr>
        <w:t xml:space="preserve">, </w:t>
      </w:r>
      <w:r w:rsidR="00C31321">
        <w:rPr>
          <w:rFonts w:cstheme="minorHAnsi"/>
          <w:b w:val="0"/>
          <w:bCs/>
          <w:sz w:val="22"/>
        </w:rPr>
        <w:t xml:space="preserve">R Bradley, </w:t>
      </w:r>
      <w:r w:rsidR="00407F13" w:rsidRPr="00F742CB">
        <w:rPr>
          <w:rFonts w:cstheme="minorHAnsi"/>
          <w:b w:val="0"/>
          <w:bCs/>
          <w:sz w:val="22"/>
        </w:rPr>
        <w:t>Mrs L Dew</w:t>
      </w:r>
      <w:r w:rsidR="00407F13">
        <w:rPr>
          <w:rFonts w:cstheme="minorHAnsi"/>
          <w:b w:val="0"/>
          <w:bCs/>
          <w:sz w:val="22"/>
        </w:rPr>
        <w:t>,</w:t>
      </w:r>
      <w:r w:rsidR="00407F13" w:rsidRPr="00407F13">
        <w:rPr>
          <w:rFonts w:cstheme="minorHAnsi"/>
          <w:b w:val="0"/>
          <w:sz w:val="22"/>
        </w:rPr>
        <w:t xml:space="preserve"> </w:t>
      </w:r>
      <w:r w:rsidR="00407F13" w:rsidRPr="00F742CB">
        <w:rPr>
          <w:rFonts w:cstheme="minorHAnsi"/>
          <w:b w:val="0"/>
          <w:bCs/>
          <w:sz w:val="22"/>
        </w:rPr>
        <w:t>D Glynn (Vice Chairman)</w:t>
      </w:r>
      <w:r w:rsidR="00407F13">
        <w:rPr>
          <w:rFonts w:cstheme="minorHAnsi"/>
          <w:b w:val="0"/>
          <w:bCs/>
          <w:sz w:val="22"/>
        </w:rPr>
        <w:t>,</w:t>
      </w:r>
      <w:r w:rsidR="008A4938">
        <w:rPr>
          <w:rFonts w:cstheme="minorHAnsi"/>
          <w:b w:val="0"/>
          <w:bCs/>
          <w:sz w:val="22"/>
        </w:rPr>
        <w:t xml:space="preserve"> Mrs </w:t>
      </w:r>
      <w:r w:rsidR="00407F13">
        <w:rPr>
          <w:rFonts w:cstheme="minorHAnsi"/>
          <w:b w:val="0"/>
          <w:sz w:val="22"/>
        </w:rPr>
        <w:t>A James</w:t>
      </w:r>
      <w:r w:rsidR="00E57DED">
        <w:rPr>
          <w:rFonts w:cstheme="minorHAnsi"/>
          <w:b w:val="0"/>
          <w:sz w:val="22"/>
        </w:rPr>
        <w:t>.</w:t>
      </w:r>
    </w:p>
    <w:p w14:paraId="7AF5CE14" w14:textId="77777777" w:rsidR="00CA5E21" w:rsidRPr="00685AAD" w:rsidRDefault="00CA5E21" w:rsidP="00CA5E21">
      <w:pPr>
        <w:spacing w:after="240" w:line="240" w:lineRule="auto"/>
        <w:rPr>
          <w:lang w:eastAsia="en-GB"/>
        </w:rPr>
      </w:pPr>
      <w:r w:rsidRPr="00291E24">
        <w:rPr>
          <w:b/>
          <w:bCs/>
          <w:lang w:eastAsia="en-GB"/>
        </w:rPr>
        <w:t>Resolved</w:t>
      </w:r>
      <w:r>
        <w:rPr>
          <w:lang w:eastAsia="en-GB"/>
        </w:rPr>
        <w:t xml:space="preserve"> to change the order of business 10a vi)</w:t>
      </w:r>
    </w:p>
    <w:p w14:paraId="598377E2" w14:textId="3B1EC7CF" w:rsidR="008C2FB4" w:rsidRDefault="008C2FB4" w:rsidP="008C2FB4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ALLOTMENTS</w:t>
      </w:r>
    </w:p>
    <w:p w14:paraId="0637AD2F" w14:textId="14290C6C" w:rsidR="00BA6F8E" w:rsidRPr="00563030" w:rsidRDefault="00BA6F8E" w:rsidP="00563030">
      <w:pPr>
        <w:pStyle w:val="ListParagraph"/>
        <w:numPr>
          <w:ilvl w:val="0"/>
          <w:numId w:val="13"/>
        </w:numPr>
        <w:spacing w:after="60" w:line="240" w:lineRule="auto"/>
        <w:ind w:left="714" w:hanging="357"/>
        <w:contextualSpacing w:val="0"/>
        <w:rPr>
          <w:u w:color="000000"/>
          <w:lang w:eastAsia="en-GB"/>
        </w:rPr>
      </w:pPr>
      <w:r w:rsidRPr="00563030">
        <w:rPr>
          <w:u w:color="000000"/>
          <w:lang w:eastAsia="en-GB"/>
        </w:rPr>
        <w:t xml:space="preserve">K Bollister </w:t>
      </w:r>
      <w:r w:rsidR="00E4204D" w:rsidRPr="00563030">
        <w:rPr>
          <w:u w:color="000000"/>
          <w:lang w:eastAsia="en-GB"/>
        </w:rPr>
        <w:t xml:space="preserve">explained the contract obligations and will ensure they are </w:t>
      </w:r>
      <w:r w:rsidR="00C70BBB" w:rsidRPr="00563030">
        <w:rPr>
          <w:u w:color="000000"/>
          <w:lang w:eastAsia="en-GB"/>
        </w:rPr>
        <w:t>completed</w:t>
      </w:r>
      <w:r w:rsidR="00E4204D" w:rsidRPr="00563030">
        <w:rPr>
          <w:u w:color="000000"/>
          <w:lang w:eastAsia="en-GB"/>
        </w:rPr>
        <w:t xml:space="preserve"> by the end of the year.</w:t>
      </w:r>
    </w:p>
    <w:p w14:paraId="7D9970BE" w14:textId="4A60C9C6" w:rsidR="00BA6F8E" w:rsidRDefault="00E4204D" w:rsidP="00563030">
      <w:pPr>
        <w:spacing w:after="0" w:line="240" w:lineRule="auto"/>
        <w:ind w:left="714"/>
        <w:rPr>
          <w:u w:color="000000"/>
          <w:lang w:eastAsia="en-GB"/>
        </w:rPr>
      </w:pPr>
      <w:r>
        <w:rPr>
          <w:u w:color="000000"/>
          <w:lang w:eastAsia="en-GB"/>
        </w:rPr>
        <w:t xml:space="preserve">The </w:t>
      </w:r>
      <w:r w:rsidR="00C70BBB">
        <w:rPr>
          <w:u w:color="000000"/>
          <w:lang w:eastAsia="en-GB"/>
        </w:rPr>
        <w:t>P</w:t>
      </w:r>
      <w:r>
        <w:rPr>
          <w:u w:color="000000"/>
          <w:lang w:eastAsia="en-GB"/>
        </w:rPr>
        <w:t xml:space="preserve">arish </w:t>
      </w:r>
      <w:r w:rsidR="00C70BBB">
        <w:rPr>
          <w:u w:color="000000"/>
          <w:lang w:eastAsia="en-GB"/>
        </w:rPr>
        <w:t>C</w:t>
      </w:r>
      <w:r>
        <w:rPr>
          <w:u w:color="000000"/>
          <w:lang w:eastAsia="en-GB"/>
        </w:rPr>
        <w:t xml:space="preserve">ouncil has already agreed to pay for the Electricity and water installation.  </w:t>
      </w:r>
      <w:r w:rsidR="00C70BBB">
        <w:rPr>
          <w:u w:color="000000"/>
          <w:lang w:eastAsia="en-GB"/>
        </w:rPr>
        <w:t xml:space="preserve">And are considering the water trough installation quote. </w:t>
      </w:r>
      <w:r w:rsidR="0075668D">
        <w:rPr>
          <w:u w:color="000000"/>
          <w:lang w:eastAsia="en-GB"/>
        </w:rPr>
        <w:t xml:space="preserve"> </w:t>
      </w:r>
      <w:r w:rsidR="00497DEC">
        <w:rPr>
          <w:u w:color="000000"/>
          <w:lang w:eastAsia="en-GB"/>
        </w:rPr>
        <w:t xml:space="preserve">There will be a simple ‘promise to pay’ note as it became apparent that it could take months </w:t>
      </w:r>
      <w:r w:rsidR="00B46D3B">
        <w:rPr>
          <w:u w:color="000000"/>
          <w:lang w:eastAsia="en-GB"/>
        </w:rPr>
        <w:t xml:space="preserve">to be paid to the </w:t>
      </w:r>
      <w:r w:rsidR="00334B6B">
        <w:rPr>
          <w:u w:color="000000"/>
          <w:lang w:eastAsia="en-GB"/>
        </w:rPr>
        <w:t>P</w:t>
      </w:r>
      <w:r w:rsidR="00B46D3B">
        <w:rPr>
          <w:u w:color="000000"/>
          <w:lang w:eastAsia="en-GB"/>
        </w:rPr>
        <w:t xml:space="preserve">arish </w:t>
      </w:r>
      <w:r w:rsidR="00334B6B">
        <w:rPr>
          <w:u w:color="000000"/>
          <w:lang w:eastAsia="en-GB"/>
        </w:rPr>
        <w:t>C</w:t>
      </w:r>
      <w:r w:rsidR="00B46D3B">
        <w:rPr>
          <w:u w:color="000000"/>
          <w:lang w:eastAsia="en-GB"/>
        </w:rPr>
        <w:t xml:space="preserve">ouncil.  Hopefully this agreement can be available for the next meeting.  SSDC have now </w:t>
      </w:r>
      <w:r w:rsidR="0011714C">
        <w:rPr>
          <w:u w:color="000000"/>
          <w:lang w:eastAsia="en-GB"/>
        </w:rPr>
        <w:t xml:space="preserve">invoiced Severn Homes and hopefully will be paid imminently.  </w:t>
      </w:r>
      <w:r w:rsidR="00334B6B">
        <w:rPr>
          <w:u w:color="000000"/>
          <w:lang w:eastAsia="en-GB"/>
        </w:rPr>
        <w:t xml:space="preserve">A formal legal agreement will be required between SSDC and Perton Parish Council.  </w:t>
      </w:r>
    </w:p>
    <w:p w14:paraId="3C986DA9" w14:textId="77777777" w:rsidR="00563030" w:rsidRDefault="00563030" w:rsidP="00563030">
      <w:pPr>
        <w:spacing w:after="0" w:line="240" w:lineRule="auto"/>
        <w:ind w:left="714"/>
        <w:rPr>
          <w:u w:color="000000"/>
          <w:lang w:eastAsia="en-GB"/>
        </w:rPr>
      </w:pPr>
    </w:p>
    <w:p w14:paraId="1EF3CC34" w14:textId="3D14AFCC" w:rsidR="00337967" w:rsidRDefault="007A3E67" w:rsidP="002774DC">
      <w:pPr>
        <w:spacing w:after="0" w:line="240" w:lineRule="auto"/>
        <w:ind w:left="714"/>
        <w:rPr>
          <w:u w:color="000000"/>
          <w:lang w:eastAsia="en-GB"/>
        </w:rPr>
      </w:pPr>
      <w:r>
        <w:rPr>
          <w:u w:color="000000"/>
          <w:lang w:eastAsia="en-GB"/>
        </w:rPr>
        <w:lastRenderedPageBreak/>
        <w:t xml:space="preserve">Under the current agreement </w:t>
      </w:r>
      <w:r w:rsidR="00471A99">
        <w:rPr>
          <w:u w:color="000000"/>
          <w:lang w:eastAsia="en-GB"/>
        </w:rPr>
        <w:t>two</w:t>
      </w:r>
      <w:r>
        <w:rPr>
          <w:u w:color="000000"/>
          <w:lang w:eastAsia="en-GB"/>
        </w:rPr>
        <w:t xml:space="preserve"> side</w:t>
      </w:r>
      <w:r w:rsidR="005E48D2">
        <w:rPr>
          <w:u w:color="000000"/>
          <w:lang w:eastAsia="en-GB"/>
        </w:rPr>
        <w:t>s of</w:t>
      </w:r>
      <w:r>
        <w:rPr>
          <w:u w:color="000000"/>
          <w:lang w:eastAsia="en-GB"/>
        </w:rPr>
        <w:t xml:space="preserve"> fencing  - would drop mesh into the required depth and make them rabbit proof.  </w:t>
      </w:r>
      <w:r w:rsidR="008C2285">
        <w:rPr>
          <w:u w:color="000000"/>
          <w:lang w:eastAsia="en-GB"/>
        </w:rPr>
        <w:t xml:space="preserve"> Cost </w:t>
      </w:r>
      <w:proofErr w:type="gramStart"/>
      <w:r w:rsidR="008C2285">
        <w:rPr>
          <w:u w:color="000000"/>
          <w:lang w:eastAsia="en-GB"/>
        </w:rPr>
        <w:t>were</w:t>
      </w:r>
      <w:proofErr w:type="gramEnd"/>
      <w:r w:rsidR="008C2285">
        <w:rPr>
          <w:u w:color="000000"/>
          <w:lang w:eastAsia="en-GB"/>
        </w:rPr>
        <w:t xml:space="preserve"> request</w:t>
      </w:r>
      <w:r w:rsidR="00471A99">
        <w:rPr>
          <w:u w:color="000000"/>
          <w:lang w:eastAsia="en-GB"/>
        </w:rPr>
        <w:t>e</w:t>
      </w:r>
      <w:r w:rsidR="008C2285">
        <w:rPr>
          <w:u w:color="000000"/>
          <w:lang w:eastAsia="en-GB"/>
        </w:rPr>
        <w:t>d for the other two sides.  The planning drawings have 2m fence, would the same height be required</w:t>
      </w:r>
      <w:r w:rsidR="002774DC">
        <w:rPr>
          <w:u w:color="000000"/>
          <w:lang w:eastAsia="en-GB"/>
        </w:rPr>
        <w:t xml:space="preserve"> for the additional fencing</w:t>
      </w:r>
      <w:r w:rsidR="008C2285">
        <w:rPr>
          <w:u w:color="000000"/>
          <w:lang w:eastAsia="en-GB"/>
        </w:rPr>
        <w:t xml:space="preserve"> or would </w:t>
      </w:r>
      <w:r w:rsidR="00471A99">
        <w:rPr>
          <w:u w:color="000000"/>
          <w:lang w:eastAsia="en-GB"/>
        </w:rPr>
        <w:t xml:space="preserve">a lower fence be suitable. </w:t>
      </w:r>
      <w:r w:rsidR="002774DC">
        <w:rPr>
          <w:u w:color="000000"/>
          <w:lang w:eastAsia="en-GB"/>
        </w:rPr>
        <w:t xml:space="preserve">  </w:t>
      </w:r>
      <w:r w:rsidR="00A96512">
        <w:rPr>
          <w:u w:color="000000"/>
          <w:lang w:eastAsia="en-GB"/>
        </w:rPr>
        <w:t xml:space="preserve">The </w:t>
      </w:r>
      <w:r w:rsidR="00087657">
        <w:rPr>
          <w:u w:color="000000"/>
          <w:lang w:eastAsia="en-GB"/>
        </w:rPr>
        <w:t>P</w:t>
      </w:r>
      <w:r w:rsidR="00A96512">
        <w:rPr>
          <w:u w:color="000000"/>
          <w:lang w:eastAsia="en-GB"/>
        </w:rPr>
        <w:t xml:space="preserve">arish </w:t>
      </w:r>
      <w:r w:rsidR="00087657">
        <w:rPr>
          <w:u w:color="000000"/>
          <w:lang w:eastAsia="en-GB"/>
        </w:rPr>
        <w:t>C</w:t>
      </w:r>
      <w:r w:rsidR="00A96512">
        <w:rPr>
          <w:u w:color="000000"/>
          <w:lang w:eastAsia="en-GB"/>
        </w:rPr>
        <w:t xml:space="preserve">ouncil will be informed when the s106 contribution </w:t>
      </w:r>
      <w:r w:rsidR="00335BF2">
        <w:rPr>
          <w:u w:color="000000"/>
          <w:lang w:eastAsia="en-GB"/>
        </w:rPr>
        <w:t>has been</w:t>
      </w:r>
      <w:r w:rsidR="00A96512">
        <w:rPr>
          <w:u w:color="000000"/>
          <w:lang w:eastAsia="en-GB"/>
        </w:rPr>
        <w:t xml:space="preserve"> paid to SSDC.</w:t>
      </w:r>
    </w:p>
    <w:p w14:paraId="12AEB320" w14:textId="77777777" w:rsidR="00563030" w:rsidRDefault="00563030" w:rsidP="00563030">
      <w:pPr>
        <w:spacing w:after="0" w:line="240" w:lineRule="auto"/>
        <w:ind w:left="714"/>
        <w:rPr>
          <w:u w:color="000000"/>
          <w:lang w:eastAsia="en-GB"/>
        </w:rPr>
      </w:pPr>
    </w:p>
    <w:p w14:paraId="28766161" w14:textId="79A5558F" w:rsidR="0024695C" w:rsidRDefault="00F06D26" w:rsidP="00563030">
      <w:pPr>
        <w:spacing w:after="60" w:line="240" w:lineRule="auto"/>
        <w:ind w:left="714"/>
        <w:rPr>
          <w:u w:color="000000"/>
          <w:lang w:eastAsia="en-GB"/>
        </w:rPr>
      </w:pPr>
      <w:r>
        <w:rPr>
          <w:u w:color="000000"/>
          <w:lang w:eastAsia="en-GB"/>
        </w:rPr>
        <w:t xml:space="preserve">Update on the housing was given. </w:t>
      </w:r>
      <w:r w:rsidR="006D5E9B">
        <w:rPr>
          <w:u w:color="000000"/>
          <w:lang w:eastAsia="en-GB"/>
        </w:rPr>
        <w:t xml:space="preserve">Residents have raised their </w:t>
      </w:r>
      <w:r w:rsidR="00087657">
        <w:rPr>
          <w:u w:color="000000"/>
          <w:lang w:eastAsia="en-GB"/>
        </w:rPr>
        <w:t>concerns regarding access to the site.</w:t>
      </w:r>
      <w:r w:rsidR="00EF6015">
        <w:rPr>
          <w:u w:color="000000"/>
          <w:lang w:eastAsia="en-GB"/>
        </w:rPr>
        <w:t xml:space="preserve"> Once the final agreement has been </w:t>
      </w:r>
      <w:r w:rsidR="00AF0073">
        <w:rPr>
          <w:u w:color="000000"/>
          <w:lang w:eastAsia="en-GB"/>
        </w:rPr>
        <w:t>approved by</w:t>
      </w:r>
      <w:r w:rsidR="00EF6015">
        <w:rPr>
          <w:u w:color="000000"/>
          <w:lang w:eastAsia="en-GB"/>
        </w:rPr>
        <w:t xml:space="preserve"> SCC </w:t>
      </w:r>
      <w:r w:rsidR="00C243F5">
        <w:rPr>
          <w:u w:color="000000"/>
          <w:lang w:eastAsia="en-GB"/>
        </w:rPr>
        <w:t>an</w:t>
      </w:r>
      <w:r w:rsidR="00EF6015">
        <w:rPr>
          <w:u w:color="000000"/>
          <w:lang w:eastAsia="en-GB"/>
        </w:rPr>
        <w:t xml:space="preserve"> </w:t>
      </w:r>
      <w:r w:rsidR="0067317F">
        <w:rPr>
          <w:u w:color="000000"/>
          <w:lang w:eastAsia="en-GB"/>
        </w:rPr>
        <w:t>assessment</w:t>
      </w:r>
      <w:r w:rsidR="00AF0073">
        <w:rPr>
          <w:u w:color="000000"/>
          <w:lang w:eastAsia="en-GB"/>
        </w:rPr>
        <w:t xml:space="preserve"> of the impact of the spur coming of the roundabout</w:t>
      </w:r>
      <w:r w:rsidR="00C243F5">
        <w:rPr>
          <w:u w:color="000000"/>
          <w:lang w:eastAsia="en-GB"/>
        </w:rPr>
        <w:t xml:space="preserve"> can be </w:t>
      </w:r>
      <w:r w:rsidR="009F682F">
        <w:rPr>
          <w:u w:color="000000"/>
          <w:lang w:eastAsia="en-GB"/>
        </w:rPr>
        <w:t>taken</w:t>
      </w:r>
      <w:r w:rsidR="00AF0073">
        <w:rPr>
          <w:u w:color="000000"/>
          <w:lang w:eastAsia="en-GB"/>
        </w:rPr>
        <w:t>.</w:t>
      </w:r>
      <w:r w:rsidR="00CF2B3F">
        <w:rPr>
          <w:u w:color="000000"/>
          <w:lang w:eastAsia="en-GB"/>
        </w:rPr>
        <w:t xml:space="preserve">  </w:t>
      </w:r>
      <w:r w:rsidR="00B11AA4">
        <w:rPr>
          <w:u w:color="000000"/>
          <w:lang w:eastAsia="en-GB"/>
        </w:rPr>
        <w:t>The trees along the highway are owned by SSC</w:t>
      </w:r>
      <w:r w:rsidR="00C25997">
        <w:rPr>
          <w:u w:color="000000"/>
          <w:lang w:eastAsia="en-GB"/>
        </w:rPr>
        <w:t xml:space="preserve"> and</w:t>
      </w:r>
      <w:r w:rsidR="00B11AA4">
        <w:rPr>
          <w:u w:color="000000"/>
          <w:lang w:eastAsia="en-GB"/>
        </w:rPr>
        <w:t xml:space="preserve"> to </w:t>
      </w:r>
      <w:r w:rsidR="009F682F">
        <w:rPr>
          <w:u w:color="000000"/>
          <w:lang w:eastAsia="en-GB"/>
        </w:rPr>
        <w:t>construct</w:t>
      </w:r>
      <w:r w:rsidR="00B11AA4">
        <w:rPr>
          <w:u w:color="000000"/>
          <w:lang w:eastAsia="en-GB"/>
        </w:rPr>
        <w:t xml:space="preserve"> the roadway </w:t>
      </w:r>
      <w:r w:rsidR="00C25997">
        <w:rPr>
          <w:u w:color="000000"/>
          <w:lang w:eastAsia="en-GB"/>
        </w:rPr>
        <w:t>they</w:t>
      </w:r>
      <w:r w:rsidR="00B11AA4">
        <w:rPr>
          <w:u w:color="000000"/>
          <w:lang w:eastAsia="en-GB"/>
        </w:rPr>
        <w:t xml:space="preserve"> </w:t>
      </w:r>
      <w:proofErr w:type="gramStart"/>
      <w:r w:rsidR="00B11AA4">
        <w:rPr>
          <w:u w:color="000000"/>
          <w:lang w:eastAsia="en-GB"/>
        </w:rPr>
        <w:t>have to</w:t>
      </w:r>
      <w:proofErr w:type="gramEnd"/>
      <w:r w:rsidR="00B11AA4">
        <w:rPr>
          <w:u w:color="000000"/>
          <w:lang w:eastAsia="en-GB"/>
        </w:rPr>
        <w:t xml:space="preserve"> take some of the land </w:t>
      </w:r>
      <w:r w:rsidR="009F682F">
        <w:rPr>
          <w:u w:color="000000"/>
          <w:lang w:eastAsia="en-GB"/>
        </w:rPr>
        <w:t>(detail can be seen on the civil engineering documents.</w:t>
      </w:r>
      <w:r w:rsidR="00C25997">
        <w:rPr>
          <w:u w:color="000000"/>
          <w:lang w:eastAsia="en-GB"/>
        </w:rPr>
        <w:t xml:space="preserve">)  </w:t>
      </w:r>
      <w:r w:rsidR="009F682F">
        <w:rPr>
          <w:u w:color="000000"/>
          <w:lang w:eastAsia="en-GB"/>
        </w:rPr>
        <w:t xml:space="preserve"> </w:t>
      </w:r>
      <w:r w:rsidR="009D657F">
        <w:rPr>
          <w:u w:color="000000"/>
          <w:lang w:eastAsia="en-GB"/>
        </w:rPr>
        <w:t xml:space="preserve">All necessary paperwork was </w:t>
      </w:r>
      <w:r w:rsidR="00B924CD">
        <w:rPr>
          <w:u w:color="000000"/>
          <w:lang w:eastAsia="en-GB"/>
        </w:rPr>
        <w:t xml:space="preserve">submitted well before work started on </w:t>
      </w:r>
      <w:proofErr w:type="gramStart"/>
      <w:r w:rsidR="00B924CD">
        <w:rPr>
          <w:u w:color="000000"/>
          <w:lang w:eastAsia="en-GB"/>
        </w:rPr>
        <w:t>site</w:t>
      </w:r>
      <w:proofErr w:type="gramEnd"/>
      <w:r w:rsidR="00B924CD">
        <w:rPr>
          <w:u w:color="000000"/>
          <w:lang w:eastAsia="en-GB"/>
        </w:rPr>
        <w:t xml:space="preserve"> but </w:t>
      </w:r>
      <w:r w:rsidR="009D657F">
        <w:rPr>
          <w:u w:color="000000"/>
          <w:lang w:eastAsia="en-GB"/>
        </w:rPr>
        <w:t xml:space="preserve">it is in </w:t>
      </w:r>
      <w:r w:rsidR="00B924CD">
        <w:rPr>
          <w:u w:color="000000"/>
          <w:lang w:eastAsia="en-GB"/>
        </w:rPr>
        <w:t xml:space="preserve">a </w:t>
      </w:r>
      <w:r w:rsidR="00EE2ED2">
        <w:rPr>
          <w:u w:color="000000"/>
          <w:lang w:eastAsia="en-GB"/>
        </w:rPr>
        <w:t>queue,</w:t>
      </w:r>
      <w:r w:rsidR="00B924CD">
        <w:rPr>
          <w:u w:color="000000"/>
          <w:lang w:eastAsia="en-GB"/>
        </w:rPr>
        <w:t xml:space="preserve"> </w:t>
      </w:r>
      <w:r w:rsidR="009D657F">
        <w:rPr>
          <w:u w:color="000000"/>
          <w:lang w:eastAsia="en-GB"/>
        </w:rPr>
        <w:t xml:space="preserve">but </w:t>
      </w:r>
      <w:r w:rsidR="00B924CD">
        <w:rPr>
          <w:u w:color="000000"/>
          <w:lang w:eastAsia="en-GB"/>
        </w:rPr>
        <w:t xml:space="preserve">they will continue to </w:t>
      </w:r>
      <w:r w:rsidR="00933AB2">
        <w:rPr>
          <w:u w:color="000000"/>
          <w:lang w:eastAsia="en-GB"/>
        </w:rPr>
        <w:t xml:space="preserve">press </w:t>
      </w:r>
      <w:r w:rsidR="009D657F">
        <w:rPr>
          <w:u w:color="000000"/>
          <w:lang w:eastAsia="en-GB"/>
        </w:rPr>
        <w:t>h</w:t>
      </w:r>
      <w:r w:rsidR="00B924CD">
        <w:rPr>
          <w:u w:color="000000"/>
          <w:lang w:eastAsia="en-GB"/>
        </w:rPr>
        <w:t>ighways to get the work completed</w:t>
      </w:r>
      <w:r w:rsidR="009D657F">
        <w:rPr>
          <w:u w:color="000000"/>
          <w:lang w:eastAsia="en-GB"/>
        </w:rPr>
        <w:t>.</w:t>
      </w:r>
      <w:r w:rsidR="00EE2ED2">
        <w:rPr>
          <w:u w:color="000000"/>
          <w:lang w:eastAsia="en-GB"/>
        </w:rPr>
        <w:t xml:space="preserve"> </w:t>
      </w:r>
    </w:p>
    <w:p w14:paraId="03CC7C57" w14:textId="59CF00CC" w:rsidR="00701B91" w:rsidRDefault="00D12B62" w:rsidP="00563030">
      <w:pPr>
        <w:spacing w:after="60" w:line="240" w:lineRule="auto"/>
        <w:ind w:left="714"/>
        <w:rPr>
          <w:u w:color="000000"/>
          <w:lang w:eastAsia="en-GB"/>
        </w:rPr>
      </w:pPr>
      <w:r>
        <w:rPr>
          <w:u w:color="000000"/>
          <w:lang w:eastAsia="en-GB"/>
        </w:rPr>
        <w:t>Safe access</w:t>
      </w:r>
      <w:r w:rsidR="00D42661">
        <w:rPr>
          <w:u w:color="000000"/>
          <w:lang w:eastAsia="en-GB"/>
        </w:rPr>
        <w:t xml:space="preserve"> and car parking</w:t>
      </w:r>
      <w:r>
        <w:rPr>
          <w:u w:color="000000"/>
          <w:lang w:eastAsia="en-GB"/>
        </w:rPr>
        <w:t xml:space="preserve"> will be constructed for those wanting to view the show and view homes</w:t>
      </w:r>
      <w:r w:rsidR="00D87834">
        <w:rPr>
          <w:u w:color="000000"/>
          <w:lang w:eastAsia="en-GB"/>
        </w:rPr>
        <w:t xml:space="preserve"> as the road will not be constructed in time.</w:t>
      </w:r>
      <w:r>
        <w:rPr>
          <w:u w:color="000000"/>
          <w:lang w:eastAsia="en-GB"/>
        </w:rPr>
        <w:t xml:space="preserve">  </w:t>
      </w:r>
    </w:p>
    <w:p w14:paraId="20AD6997" w14:textId="7EC7E0E8" w:rsidR="00C01F9D" w:rsidRDefault="003A695A" w:rsidP="00563030">
      <w:pPr>
        <w:spacing w:after="60" w:line="240" w:lineRule="auto"/>
        <w:ind w:left="714"/>
        <w:rPr>
          <w:u w:color="000000"/>
          <w:lang w:eastAsia="en-GB"/>
        </w:rPr>
      </w:pPr>
      <w:r>
        <w:rPr>
          <w:u w:color="000000"/>
          <w:lang w:eastAsia="en-GB"/>
        </w:rPr>
        <w:t xml:space="preserve">Checks will be made to confirm if additional street lighting </w:t>
      </w:r>
      <w:r w:rsidR="00C26BA2">
        <w:rPr>
          <w:u w:color="000000"/>
          <w:lang w:eastAsia="en-GB"/>
        </w:rPr>
        <w:t>is required as part of the development.  It was also noted that the drains</w:t>
      </w:r>
      <w:r w:rsidR="003535E5">
        <w:rPr>
          <w:u w:color="000000"/>
          <w:lang w:eastAsia="en-GB"/>
        </w:rPr>
        <w:t>,</w:t>
      </w:r>
      <w:r w:rsidR="00C26BA2">
        <w:rPr>
          <w:u w:color="000000"/>
          <w:lang w:eastAsia="en-GB"/>
        </w:rPr>
        <w:t xml:space="preserve"> </w:t>
      </w:r>
      <w:r w:rsidR="00094D76">
        <w:rPr>
          <w:u w:color="000000"/>
          <w:lang w:eastAsia="en-GB"/>
        </w:rPr>
        <w:t xml:space="preserve">which not part of the development in </w:t>
      </w:r>
      <w:r w:rsidR="003535E5">
        <w:rPr>
          <w:u w:color="000000"/>
          <w:lang w:eastAsia="en-GB"/>
        </w:rPr>
        <w:t>Wrottesley</w:t>
      </w:r>
      <w:r w:rsidR="00094D76">
        <w:rPr>
          <w:u w:color="000000"/>
          <w:lang w:eastAsia="en-GB"/>
        </w:rPr>
        <w:t xml:space="preserve"> </w:t>
      </w:r>
      <w:r w:rsidR="003535E5">
        <w:rPr>
          <w:u w:color="000000"/>
          <w:lang w:eastAsia="en-GB"/>
        </w:rPr>
        <w:t>P</w:t>
      </w:r>
      <w:r w:rsidR="00094D76">
        <w:rPr>
          <w:u w:color="000000"/>
          <w:lang w:eastAsia="en-GB"/>
        </w:rPr>
        <w:t xml:space="preserve">ark </w:t>
      </w:r>
      <w:r w:rsidR="003535E5">
        <w:rPr>
          <w:u w:color="000000"/>
          <w:lang w:eastAsia="en-GB"/>
        </w:rPr>
        <w:t>R</w:t>
      </w:r>
      <w:r w:rsidR="00094D76">
        <w:rPr>
          <w:u w:color="000000"/>
          <w:lang w:eastAsia="en-GB"/>
        </w:rPr>
        <w:t xml:space="preserve">oad </w:t>
      </w:r>
      <w:r w:rsidR="003535E5">
        <w:rPr>
          <w:u w:color="000000"/>
          <w:lang w:eastAsia="en-GB"/>
        </w:rPr>
        <w:t>and part of the Parkway have been jetted.  There was quite a lot of silt</w:t>
      </w:r>
      <w:r w:rsidR="00C26BA2">
        <w:rPr>
          <w:u w:color="000000"/>
          <w:lang w:eastAsia="en-GB"/>
        </w:rPr>
        <w:t xml:space="preserve">. </w:t>
      </w:r>
    </w:p>
    <w:p w14:paraId="07A9E814" w14:textId="77777777" w:rsidR="00347B7D" w:rsidRDefault="00347B7D" w:rsidP="00347B7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ALLOTMENTS</w:t>
      </w:r>
    </w:p>
    <w:p w14:paraId="48745361" w14:textId="0B7F590E" w:rsidR="00563030" w:rsidRDefault="00B8643C" w:rsidP="00EB5D8A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Members to review the tender documents following the closing date of 23</w:t>
      </w:r>
      <w:r w:rsidRPr="00B8643C">
        <w:rPr>
          <w:vertAlign w:val="superscript"/>
          <w:lang w:eastAsia="en-GB"/>
        </w:rPr>
        <w:t>rd</w:t>
      </w:r>
      <w:r>
        <w:rPr>
          <w:lang w:eastAsia="en-GB"/>
        </w:rPr>
        <w:t xml:space="preserve"> November </w:t>
      </w:r>
      <w:r w:rsidR="00EB5D8A">
        <w:rPr>
          <w:lang w:eastAsia="en-GB"/>
        </w:rPr>
        <w:t>will be Councillors P Davis and K Elder.</w:t>
      </w:r>
    </w:p>
    <w:p w14:paraId="6E9275CB" w14:textId="4174F684" w:rsidR="00B01B83" w:rsidRDefault="00B01B83" w:rsidP="00EB5D8A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lang w:eastAsia="en-GB"/>
        </w:rPr>
      </w:pPr>
      <w:bookmarkStart w:id="0" w:name="_Hlk120888162"/>
      <w:r w:rsidRPr="00B01B83"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="00504EFC">
        <w:rPr>
          <w:lang w:eastAsia="en-GB"/>
        </w:rPr>
        <w:t xml:space="preserve">to accept </w:t>
      </w:r>
      <w:r>
        <w:rPr>
          <w:lang w:eastAsia="en-GB"/>
        </w:rPr>
        <w:t>the draft allotment tenancy as recommended by the Allotment Committee</w:t>
      </w:r>
      <w:r w:rsidR="00504EFC">
        <w:rPr>
          <w:lang w:eastAsia="en-GB"/>
        </w:rPr>
        <w:t>.</w:t>
      </w:r>
    </w:p>
    <w:bookmarkEnd w:id="0"/>
    <w:p w14:paraId="2ED622CE" w14:textId="5700AEC6" w:rsidR="00504EFC" w:rsidRDefault="00504EFC" w:rsidP="00504EFC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lang w:eastAsia="en-GB"/>
        </w:rPr>
      </w:pPr>
      <w:r w:rsidRPr="00B01B83">
        <w:rPr>
          <w:b/>
          <w:bCs/>
          <w:lang w:eastAsia="en-GB"/>
        </w:rPr>
        <w:t>Resolved</w:t>
      </w:r>
      <w:r>
        <w:rPr>
          <w:lang w:eastAsia="en-GB"/>
        </w:rPr>
        <w:t xml:space="preserve"> to accept the draft </w:t>
      </w:r>
      <w:r w:rsidR="00506960">
        <w:rPr>
          <w:lang w:eastAsia="en-GB"/>
        </w:rPr>
        <w:t>Rule book</w:t>
      </w:r>
      <w:r>
        <w:rPr>
          <w:lang w:eastAsia="en-GB"/>
        </w:rPr>
        <w:t xml:space="preserve"> as recommended by the Allotment Committee.</w:t>
      </w:r>
    </w:p>
    <w:p w14:paraId="17B7D0E7" w14:textId="0A505200" w:rsidR="00504EFC" w:rsidRDefault="00506960" w:rsidP="00EB5D8A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lang w:eastAsia="en-GB"/>
        </w:rPr>
      </w:pPr>
      <w:r w:rsidRPr="00506960">
        <w:rPr>
          <w:b/>
          <w:bCs/>
          <w:lang w:eastAsia="en-GB"/>
        </w:rPr>
        <w:t>Resolved t</w:t>
      </w:r>
      <w:r>
        <w:rPr>
          <w:lang w:eastAsia="en-GB"/>
        </w:rPr>
        <w:t xml:space="preserve">o charge £50 for a half plot.  The Clerk has </w:t>
      </w:r>
      <w:r w:rsidR="0064545F">
        <w:rPr>
          <w:lang w:eastAsia="en-GB"/>
        </w:rPr>
        <w:t>emailed all residents on the waiting list to collate the demand.</w:t>
      </w:r>
    </w:p>
    <w:p w14:paraId="64A665F7" w14:textId="190A6FF6" w:rsidR="0064545F" w:rsidRDefault="0064545F" w:rsidP="00EB5D8A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lang w:eastAsia="en-GB"/>
        </w:rPr>
      </w:pPr>
      <w:r w:rsidRPr="00676C34">
        <w:rPr>
          <w:lang w:eastAsia="en-GB"/>
        </w:rPr>
        <w:t xml:space="preserve">The cost for 5 x water troughs </w:t>
      </w:r>
      <w:r w:rsidR="00B766D6" w:rsidRPr="00676C34">
        <w:rPr>
          <w:lang w:eastAsia="en-GB"/>
        </w:rPr>
        <w:t xml:space="preserve">from the developer is £7330.68.  The Clerk has added this option over and above the tender to see if </w:t>
      </w:r>
      <w:r w:rsidR="00676C34" w:rsidRPr="00676C34">
        <w:rPr>
          <w:lang w:eastAsia="en-GB"/>
        </w:rPr>
        <w:t xml:space="preserve">the cost was competitive. </w:t>
      </w:r>
    </w:p>
    <w:p w14:paraId="2F526999" w14:textId="4B1F36CC" w:rsidR="00347B7D" w:rsidRPr="00054D24" w:rsidRDefault="00676C34" w:rsidP="00C91921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lang w:eastAsia="en-GB"/>
        </w:rPr>
      </w:pPr>
      <w:proofErr w:type="gramStart"/>
      <w:r>
        <w:rPr>
          <w:lang w:eastAsia="en-GB"/>
        </w:rPr>
        <w:t>Unfortunately</w:t>
      </w:r>
      <w:proofErr w:type="gramEnd"/>
      <w:r>
        <w:rPr>
          <w:lang w:eastAsia="en-GB"/>
        </w:rPr>
        <w:t xml:space="preserve"> the </w:t>
      </w:r>
      <w:r w:rsidR="00054D24">
        <w:rPr>
          <w:lang w:eastAsia="en-GB"/>
        </w:rPr>
        <w:t>draft financial agreement from County Homes was not received</w:t>
      </w:r>
      <w:r w:rsidR="007262E7">
        <w:rPr>
          <w:lang w:eastAsia="en-GB"/>
        </w:rPr>
        <w:t xml:space="preserve"> in time for the meeting.</w:t>
      </w:r>
    </w:p>
    <w:p w14:paraId="627CB851" w14:textId="0322C6D9" w:rsidR="0090066C" w:rsidRPr="00452F45" w:rsidRDefault="00424617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1" w:name="_Hlk106799212"/>
      <w:r>
        <w:rPr>
          <w:rFonts w:asciiTheme="minorHAnsi" w:hAnsiTheme="minorHAnsi" w:cstheme="minorHAnsi"/>
        </w:rPr>
        <w:t>94</w:t>
      </w:r>
      <w:r w:rsidR="0090066C">
        <w:rPr>
          <w:rFonts w:asciiTheme="minorHAnsi" w:hAnsiTheme="minorHAnsi" w:cstheme="minorHAnsi"/>
        </w:rPr>
        <w:t>/22</w:t>
      </w:r>
      <w:r w:rsidR="00651D3F">
        <w:rPr>
          <w:rFonts w:asciiTheme="minorHAnsi" w:hAnsiTheme="minorHAnsi" w:cstheme="minorHAnsi"/>
        </w:rPr>
        <w:t xml:space="preserve"> </w:t>
      </w:r>
      <w:r w:rsidR="0090066C"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5ADE20FC" w14:textId="4F3AE609" w:rsidR="00F01776" w:rsidRDefault="000B7EE2" w:rsidP="00637603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</w:pPr>
      <w:r>
        <w:t xml:space="preserve">PCSO </w:t>
      </w:r>
      <w:r w:rsidR="009724B0">
        <w:t>A Tooth</w:t>
      </w:r>
      <w:r>
        <w:t xml:space="preserve"> </w:t>
      </w:r>
      <w:r w:rsidR="007F2698">
        <w:t>presented a</w:t>
      </w:r>
      <w:r w:rsidR="00E21C71" w:rsidRPr="1FE81CEF">
        <w:t xml:space="preserve"> written report</w:t>
      </w:r>
      <w:r w:rsidR="007F2698">
        <w:t xml:space="preserve">.  The report was </w:t>
      </w:r>
      <w:r w:rsidR="00E21C71" w:rsidRPr="1FE81CEF">
        <w:t>made available for members</w:t>
      </w:r>
      <w:r w:rsidR="00E21C71">
        <w:t>.</w:t>
      </w:r>
    </w:p>
    <w:p w14:paraId="46772920" w14:textId="08A48B78" w:rsidR="00741549" w:rsidRDefault="008E340D" w:rsidP="004508AE">
      <w:pPr>
        <w:pStyle w:val="ListParagraph"/>
        <w:spacing w:after="60" w:line="240" w:lineRule="auto"/>
        <w:contextualSpacing w:val="0"/>
      </w:pPr>
      <w:r>
        <w:t xml:space="preserve">Councillor Davis informed the council that Speedwatch had recruited two </w:t>
      </w:r>
      <w:r w:rsidR="00DB248D">
        <w:t xml:space="preserve">new </w:t>
      </w:r>
      <w:r>
        <w:t>volunteers.</w:t>
      </w:r>
      <w:r w:rsidR="0051619E">
        <w:t xml:space="preserve">  PCSO tooth will assess any new sites if required.</w:t>
      </w:r>
    </w:p>
    <w:p w14:paraId="64711C6C" w14:textId="07B04BC7" w:rsidR="007F3B60" w:rsidRDefault="007F3B60" w:rsidP="004508AE">
      <w:pPr>
        <w:pStyle w:val="ListParagraph"/>
        <w:spacing w:after="60" w:line="240" w:lineRule="auto"/>
        <w:contextualSpacing w:val="0"/>
      </w:pPr>
      <w:r>
        <w:t xml:space="preserve">Sgt </w:t>
      </w:r>
      <w:r w:rsidR="004C037D">
        <w:t>S</w:t>
      </w:r>
      <w:r>
        <w:t xml:space="preserve">hort will </w:t>
      </w:r>
      <w:r w:rsidR="004C037D">
        <w:t xml:space="preserve">review the crime figures over a </w:t>
      </w:r>
      <w:proofErr w:type="gramStart"/>
      <w:r w:rsidR="004C037D">
        <w:t>12 month</w:t>
      </w:r>
      <w:proofErr w:type="gramEnd"/>
      <w:r w:rsidR="004C037D">
        <w:t xml:space="preserve"> period</w:t>
      </w:r>
      <w:r w:rsidR="00D16EEC">
        <w:t>.</w:t>
      </w:r>
    </w:p>
    <w:p w14:paraId="04F9F4D0" w14:textId="5CEA0C7B" w:rsidR="00D87834" w:rsidRPr="005036CA" w:rsidRDefault="00EE2ED2" w:rsidP="00EE2ED2">
      <w:pPr>
        <w:pStyle w:val="ListParagraph"/>
        <w:numPr>
          <w:ilvl w:val="0"/>
          <w:numId w:val="12"/>
        </w:numPr>
        <w:spacing w:after="60" w:line="240" w:lineRule="auto"/>
        <w:contextualSpacing w:val="0"/>
      </w:pPr>
      <w:r>
        <w:rPr>
          <w:u w:color="000000"/>
          <w:lang w:eastAsia="en-GB"/>
        </w:rPr>
        <w:t>Purchasing of smart doorbells was discussed</w:t>
      </w:r>
      <w:r w:rsidR="005036CA">
        <w:rPr>
          <w:u w:color="000000"/>
          <w:lang w:eastAsia="en-GB"/>
        </w:rPr>
        <w:t xml:space="preserve">, unfortunately no information has been received. </w:t>
      </w:r>
    </w:p>
    <w:p w14:paraId="4C1E223D" w14:textId="7D36D82F" w:rsidR="005036CA" w:rsidRPr="002F3006" w:rsidRDefault="0045082C" w:rsidP="00EE2ED2">
      <w:pPr>
        <w:pStyle w:val="ListParagraph"/>
        <w:numPr>
          <w:ilvl w:val="0"/>
          <w:numId w:val="12"/>
        </w:numPr>
        <w:spacing w:after="60" w:line="240" w:lineRule="auto"/>
        <w:contextualSpacing w:val="0"/>
      </w:pPr>
      <w:r>
        <w:rPr>
          <w:u w:color="000000"/>
          <w:lang w:eastAsia="en-GB"/>
        </w:rPr>
        <w:t>Installation of CCTV</w:t>
      </w:r>
      <w:r w:rsidR="00036A62">
        <w:rPr>
          <w:u w:color="000000"/>
          <w:lang w:eastAsia="en-GB"/>
        </w:rPr>
        <w:t xml:space="preserve"> </w:t>
      </w:r>
      <w:r w:rsidR="00893CAB">
        <w:rPr>
          <w:u w:color="000000"/>
          <w:lang w:eastAsia="en-GB"/>
        </w:rPr>
        <w:t xml:space="preserve">covering the youth shelter and play area.  This would be added to the District Council </w:t>
      </w:r>
      <w:r w:rsidR="002C14F9">
        <w:rPr>
          <w:u w:color="000000"/>
          <w:lang w:eastAsia="en-GB"/>
        </w:rPr>
        <w:t xml:space="preserve">system with parish council </w:t>
      </w:r>
      <w:r w:rsidR="00181A8B">
        <w:rPr>
          <w:u w:color="000000"/>
          <w:lang w:eastAsia="en-GB"/>
        </w:rPr>
        <w:t>covering maintenance costs.  It was suggested that the Council can add to the system in Anders Square.</w:t>
      </w:r>
      <w:r w:rsidR="005147C6">
        <w:rPr>
          <w:u w:color="000000"/>
          <w:lang w:eastAsia="en-GB"/>
        </w:rPr>
        <w:t xml:space="preserve">  </w:t>
      </w:r>
      <w:r w:rsidR="005147C6" w:rsidRPr="002F3006">
        <w:rPr>
          <w:b/>
          <w:bCs/>
          <w:u w:color="000000"/>
          <w:lang w:eastAsia="en-GB"/>
        </w:rPr>
        <w:t xml:space="preserve">Resolved </w:t>
      </w:r>
      <w:r w:rsidR="005147C6">
        <w:rPr>
          <w:u w:color="000000"/>
          <w:lang w:eastAsia="en-GB"/>
        </w:rPr>
        <w:t xml:space="preserve">to move forward with the CCTV </w:t>
      </w:r>
      <w:r w:rsidR="002F3006">
        <w:rPr>
          <w:u w:color="000000"/>
          <w:lang w:eastAsia="en-GB"/>
        </w:rPr>
        <w:t xml:space="preserve">and obtain costs etc. </w:t>
      </w:r>
    </w:p>
    <w:p w14:paraId="610786D9" w14:textId="557574CE" w:rsidR="002F3006" w:rsidRPr="00196700" w:rsidRDefault="0015273D" w:rsidP="00EE2ED2">
      <w:pPr>
        <w:pStyle w:val="ListParagraph"/>
        <w:numPr>
          <w:ilvl w:val="0"/>
          <w:numId w:val="12"/>
        </w:numPr>
        <w:spacing w:after="60" w:line="240" w:lineRule="auto"/>
        <w:contextualSpacing w:val="0"/>
      </w:pPr>
      <w:r>
        <w:rPr>
          <w:u w:color="000000"/>
          <w:lang w:eastAsia="en-GB"/>
        </w:rPr>
        <w:t xml:space="preserve">Discussion regarding </w:t>
      </w:r>
      <w:r w:rsidR="00864720">
        <w:rPr>
          <w:u w:color="000000"/>
          <w:lang w:eastAsia="en-GB"/>
        </w:rPr>
        <w:t>removal of the roof on the youth shelter was held.  If the roof was removed any ASB would be dispersed</w:t>
      </w:r>
      <w:r w:rsidR="00561651">
        <w:rPr>
          <w:u w:color="000000"/>
          <w:lang w:eastAsia="en-GB"/>
        </w:rPr>
        <w:t xml:space="preserve">. </w:t>
      </w:r>
      <w:r w:rsidR="0047120E">
        <w:rPr>
          <w:u w:color="000000"/>
          <w:lang w:eastAsia="en-GB"/>
        </w:rPr>
        <w:t>Resolved to defer the decision.</w:t>
      </w:r>
      <w:r w:rsidR="00196700">
        <w:rPr>
          <w:u w:color="000000"/>
          <w:lang w:eastAsia="en-GB"/>
        </w:rPr>
        <w:t xml:space="preserve">  PCSO Tooth will speak to Crime Prevention and get some more input.</w:t>
      </w:r>
    </w:p>
    <w:p w14:paraId="5376C78B" w14:textId="69CE3D8B" w:rsidR="00196700" w:rsidRDefault="00196700" w:rsidP="00EE2ED2">
      <w:pPr>
        <w:pStyle w:val="ListParagraph"/>
        <w:numPr>
          <w:ilvl w:val="0"/>
          <w:numId w:val="12"/>
        </w:numPr>
        <w:spacing w:after="60" w:line="240" w:lineRule="auto"/>
        <w:contextualSpacing w:val="0"/>
      </w:pPr>
      <w:r>
        <w:rPr>
          <w:u w:color="000000"/>
          <w:lang w:eastAsia="en-GB"/>
        </w:rPr>
        <w:t>Reminder of Police, Fire, Crime Commissioner</w:t>
      </w:r>
      <w:r w:rsidR="00261ED7">
        <w:rPr>
          <w:u w:color="000000"/>
          <w:lang w:eastAsia="en-GB"/>
        </w:rPr>
        <w:t xml:space="preserve"> meeting due to be held on Monday 28</w:t>
      </w:r>
      <w:r w:rsidR="00261ED7" w:rsidRPr="00261ED7">
        <w:rPr>
          <w:u w:color="000000"/>
          <w:vertAlign w:val="superscript"/>
          <w:lang w:eastAsia="en-GB"/>
        </w:rPr>
        <w:t>th</w:t>
      </w:r>
      <w:r w:rsidR="00261ED7">
        <w:rPr>
          <w:u w:color="000000"/>
          <w:lang w:eastAsia="en-GB"/>
        </w:rPr>
        <w:t xml:space="preserve"> November 2022 at 7pm.</w:t>
      </w:r>
      <w:r>
        <w:rPr>
          <w:u w:color="000000"/>
          <w:lang w:eastAsia="en-GB"/>
        </w:rPr>
        <w:t xml:space="preserve"> </w:t>
      </w:r>
    </w:p>
    <w:bookmarkEnd w:id="1"/>
    <w:p w14:paraId="309B8082" w14:textId="25B1EDCD" w:rsidR="003B03CB" w:rsidRPr="003F1DC1" w:rsidRDefault="00424617" w:rsidP="002C6AD0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95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7B8A6859" w14:textId="77777777" w:rsidR="00AD0B0F" w:rsidRDefault="00AD0B0F" w:rsidP="00AD0B0F">
      <w:pPr>
        <w:spacing w:after="0"/>
        <w:rPr>
          <w:lang w:eastAsia="en-GB"/>
        </w:rPr>
      </w:pPr>
      <w:r>
        <w:rPr>
          <w:lang w:eastAsia="en-GB"/>
        </w:rPr>
        <w:t xml:space="preserve">99/22 a) c) &amp; d) Grant applications – Perton Art Group, Perton Library, Perton Cuppa Club - Cllr K Elder. </w:t>
      </w:r>
    </w:p>
    <w:p w14:paraId="4C2B349D" w14:textId="18286692" w:rsidR="007C2C73" w:rsidRPr="00876603" w:rsidRDefault="00AD0B0F" w:rsidP="00AD0B0F">
      <w:pPr>
        <w:spacing w:after="120"/>
        <w:rPr>
          <w:lang w:eastAsia="en-GB"/>
        </w:rPr>
      </w:pPr>
      <w:r>
        <w:rPr>
          <w:lang w:eastAsia="en-GB"/>
        </w:rPr>
        <w:t xml:space="preserve">99/22 c) Grant application Perton Library – Cllr P Davis.  </w:t>
      </w:r>
    </w:p>
    <w:p w14:paraId="5BFFFF09" w14:textId="53D088FC" w:rsidR="00C259BC" w:rsidRDefault="00424617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2" w:name="_Hlk116471670"/>
      <w:r>
        <w:rPr>
          <w:rFonts w:asciiTheme="minorHAnsi" w:hAnsiTheme="minorHAnsi" w:cstheme="minorHAnsi"/>
        </w:rPr>
        <w:t>96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CODE OF CONDUCT DISPENSATIONS</w:t>
      </w:r>
    </w:p>
    <w:p w14:paraId="01D323E8" w14:textId="7E89FD98" w:rsidR="00AD0B0F" w:rsidRPr="00AD0B0F" w:rsidRDefault="00AD0B0F" w:rsidP="00AD0B0F">
      <w:pPr>
        <w:rPr>
          <w:lang w:eastAsia="en-GB"/>
        </w:rPr>
      </w:pPr>
      <w:r>
        <w:rPr>
          <w:lang w:eastAsia="en-GB"/>
        </w:rPr>
        <w:t>No requests for dispensation received.</w:t>
      </w:r>
    </w:p>
    <w:bookmarkEnd w:id="2"/>
    <w:p w14:paraId="2FA519A8" w14:textId="30254622" w:rsidR="00F02402" w:rsidRDefault="00424617" w:rsidP="00F02402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97</w:t>
      </w:r>
      <w:r w:rsidR="00F02402">
        <w:rPr>
          <w:rFonts w:asciiTheme="minorHAnsi" w:hAnsiTheme="minorHAnsi" w:cstheme="minorHAnsi"/>
        </w:rPr>
        <w:t>/22</w:t>
      </w:r>
      <w:r w:rsidR="00F02402" w:rsidRPr="002844CD">
        <w:rPr>
          <w:rFonts w:asciiTheme="minorHAnsi" w:hAnsiTheme="minorHAnsi" w:cstheme="minorHAnsi"/>
        </w:rPr>
        <w:t xml:space="preserve"> </w:t>
      </w:r>
      <w:r w:rsidR="00F02402">
        <w:rPr>
          <w:rFonts w:asciiTheme="minorHAnsi" w:hAnsiTheme="minorHAnsi" w:cstheme="minorHAnsi"/>
        </w:rPr>
        <w:t>–</w:t>
      </w:r>
      <w:r w:rsidR="00285E8C">
        <w:rPr>
          <w:rFonts w:asciiTheme="minorHAnsi" w:hAnsiTheme="minorHAnsi" w:cstheme="minorHAnsi"/>
        </w:rPr>
        <w:t xml:space="preserve"> MINUTES</w:t>
      </w:r>
      <w:r w:rsidR="00F02402">
        <w:rPr>
          <w:rFonts w:asciiTheme="minorHAnsi" w:hAnsiTheme="minorHAnsi" w:cstheme="minorHAnsi"/>
        </w:rPr>
        <w:t xml:space="preserve"> </w:t>
      </w:r>
    </w:p>
    <w:p w14:paraId="706D543C" w14:textId="0BA5E399" w:rsidR="00C259BC" w:rsidRDefault="2F286F9C" w:rsidP="003765E4">
      <w:pPr>
        <w:pStyle w:val="ListParagraph"/>
        <w:numPr>
          <w:ilvl w:val="0"/>
          <w:numId w:val="1"/>
        </w:numPr>
        <w:spacing w:after="120" w:line="240" w:lineRule="auto"/>
        <w:ind w:left="850" w:hanging="425"/>
        <w:contextualSpacing w:val="0"/>
      </w:pPr>
      <w:r w:rsidRPr="1FE81CEF">
        <w:rPr>
          <w:b/>
          <w:bCs/>
        </w:rPr>
        <w:t>Resolved</w:t>
      </w:r>
      <w:r w:rsidRPr="1FE81CEF">
        <w:t xml:space="preserve"> that the minutes of the Parish Council Meeting held on </w:t>
      </w:r>
      <w:r w:rsidR="00285E8C">
        <w:t>10</w:t>
      </w:r>
      <w:r w:rsidR="00285E8C">
        <w:rPr>
          <w:vertAlign w:val="superscript"/>
        </w:rPr>
        <w:t xml:space="preserve">th </w:t>
      </w:r>
      <w:r w:rsidR="00285E8C">
        <w:t xml:space="preserve">October </w:t>
      </w:r>
      <w:r w:rsidR="004825BB">
        <w:t>20</w:t>
      </w:r>
      <w:r w:rsidR="00393E1A">
        <w:t>22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p w14:paraId="25F9A52D" w14:textId="03206301" w:rsidR="004C60C7" w:rsidRDefault="004C60C7" w:rsidP="003765E4">
      <w:pPr>
        <w:pStyle w:val="ListParagraph"/>
        <w:spacing w:after="120" w:line="240" w:lineRule="auto"/>
        <w:contextualSpacing w:val="0"/>
      </w:pPr>
      <w:r>
        <w:rPr>
          <w:b/>
          <w:bCs/>
        </w:rPr>
        <w:t>Discussion on who can a</w:t>
      </w:r>
      <w:r w:rsidR="00C52CCB">
        <w:rPr>
          <w:b/>
          <w:bCs/>
        </w:rPr>
        <w:t>pprove minutes was discussed.  Further advice will be sought from SPCA.</w:t>
      </w:r>
    </w:p>
    <w:p w14:paraId="2D456D9F" w14:textId="6CA0F195" w:rsidR="00C259BC" w:rsidRPr="00106E0D" w:rsidRDefault="2F286F9C" w:rsidP="003765E4">
      <w:pPr>
        <w:pStyle w:val="ListParagraph"/>
        <w:numPr>
          <w:ilvl w:val="0"/>
          <w:numId w:val="1"/>
        </w:numPr>
        <w:spacing w:after="0" w:line="240" w:lineRule="auto"/>
        <w:ind w:left="850" w:hanging="425"/>
        <w:contextualSpacing w:val="0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6ABE0B04" w14:textId="77777777" w:rsidR="00285E8C" w:rsidRDefault="00285E8C" w:rsidP="003765E4">
      <w:pPr>
        <w:pStyle w:val="ListParagraph"/>
        <w:numPr>
          <w:ilvl w:val="2"/>
          <w:numId w:val="11"/>
        </w:numPr>
        <w:spacing w:after="0" w:line="240" w:lineRule="auto"/>
        <w:ind w:left="1559" w:hanging="425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Management Committee held 12</w:t>
      </w:r>
      <w:r w:rsidRPr="00B06D25">
        <w:rPr>
          <w:rFonts w:cstheme="minorHAnsi"/>
          <w:vertAlign w:val="superscript"/>
          <w:lang w:eastAsia="en-GB"/>
        </w:rPr>
        <w:t>th</w:t>
      </w:r>
      <w:r>
        <w:rPr>
          <w:rFonts w:cstheme="minorHAnsi"/>
          <w:lang w:eastAsia="en-GB"/>
        </w:rPr>
        <w:t xml:space="preserve"> October 2022</w:t>
      </w:r>
    </w:p>
    <w:p w14:paraId="17B9791D" w14:textId="77777777" w:rsidR="00285E8C" w:rsidRPr="0073092A" w:rsidRDefault="00285E8C" w:rsidP="003765E4">
      <w:pPr>
        <w:pStyle w:val="ListParagraph"/>
        <w:numPr>
          <w:ilvl w:val="2"/>
          <w:numId w:val="11"/>
        </w:numPr>
        <w:spacing w:after="0" w:line="240" w:lineRule="auto"/>
        <w:ind w:left="1559" w:hanging="425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Allotment Committee</w:t>
      </w:r>
      <w:r w:rsidRPr="0073092A">
        <w:rPr>
          <w:rFonts w:cstheme="minorHAnsi"/>
          <w:lang w:eastAsia="en-GB"/>
        </w:rPr>
        <w:t xml:space="preserve"> held on </w:t>
      </w:r>
      <w:r>
        <w:rPr>
          <w:rFonts w:cstheme="minorHAnsi"/>
          <w:lang w:eastAsia="en-GB"/>
        </w:rPr>
        <w:t>19</w:t>
      </w:r>
      <w:r w:rsidRPr="0073092A">
        <w:rPr>
          <w:rFonts w:cstheme="minorHAnsi"/>
          <w:vertAlign w:val="superscript"/>
          <w:lang w:eastAsia="en-GB"/>
        </w:rPr>
        <w:t>th</w:t>
      </w:r>
      <w:r w:rsidRPr="0073092A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 xml:space="preserve">October </w:t>
      </w:r>
      <w:r w:rsidRPr="0073092A">
        <w:rPr>
          <w:rFonts w:cstheme="minorHAnsi"/>
          <w:lang w:eastAsia="en-GB"/>
        </w:rPr>
        <w:t>2022</w:t>
      </w:r>
    </w:p>
    <w:p w14:paraId="41680D26" w14:textId="77777777" w:rsidR="00285E8C" w:rsidRPr="0073092A" w:rsidRDefault="00285E8C" w:rsidP="003765E4">
      <w:pPr>
        <w:pStyle w:val="ListParagraph"/>
        <w:numPr>
          <w:ilvl w:val="2"/>
          <w:numId w:val="11"/>
        </w:numPr>
        <w:spacing w:after="120" w:line="240" w:lineRule="auto"/>
        <w:ind w:left="1559" w:hanging="425"/>
        <w:contextualSpacing w:val="0"/>
        <w:rPr>
          <w:rFonts w:cstheme="minorHAnsi"/>
          <w:lang w:eastAsia="en-GB"/>
        </w:rPr>
      </w:pPr>
      <w:r w:rsidRPr="0073092A">
        <w:rPr>
          <w:rFonts w:cstheme="minorHAnsi"/>
          <w:lang w:eastAsia="en-GB"/>
        </w:rPr>
        <w:t xml:space="preserve">Finance meeting held on </w:t>
      </w:r>
      <w:r>
        <w:rPr>
          <w:rFonts w:cstheme="minorHAnsi"/>
          <w:lang w:eastAsia="en-GB"/>
        </w:rPr>
        <w:t>8</w:t>
      </w:r>
      <w:r w:rsidRPr="0073092A">
        <w:rPr>
          <w:rFonts w:cstheme="minorHAnsi"/>
          <w:vertAlign w:val="superscript"/>
          <w:lang w:eastAsia="en-GB"/>
        </w:rPr>
        <w:t>th</w:t>
      </w:r>
      <w:r w:rsidRPr="0073092A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 xml:space="preserve">November </w:t>
      </w:r>
      <w:r w:rsidRPr="0073092A">
        <w:rPr>
          <w:rFonts w:cstheme="minorHAnsi"/>
          <w:lang w:eastAsia="en-GB"/>
        </w:rPr>
        <w:t xml:space="preserve"> 2022</w:t>
      </w:r>
    </w:p>
    <w:p w14:paraId="45C8EC89" w14:textId="4289C357" w:rsidR="00C259BC" w:rsidRPr="002844CD" w:rsidRDefault="00424617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285E8C">
        <w:rPr>
          <w:rFonts w:asciiTheme="minorHAnsi" w:hAnsiTheme="minorHAnsi" w:cstheme="minorHAnsi"/>
        </w:rPr>
        <w:t>8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75CF4ECF" w:rsidR="00C259BC" w:rsidRPr="00BA1DE4" w:rsidRDefault="2F286F9C" w:rsidP="003765E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850" w:hanging="425"/>
        <w:contextualSpacing w:val="0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0061332F">
        <w:rPr>
          <w:rFonts w:eastAsia="Arial"/>
        </w:rPr>
        <w:t>10</w:t>
      </w:r>
      <w:r w:rsidRPr="1FE81CEF">
        <w:rPr>
          <w:rFonts w:eastAsia="Arial"/>
        </w:rPr>
        <w:t>/2</w:t>
      </w:r>
      <w:r w:rsidR="3EC91397" w:rsidRPr="1FE81CEF">
        <w:rPr>
          <w:rFonts w:eastAsia="Arial"/>
        </w:rPr>
        <w:t>2</w:t>
      </w:r>
      <w:r w:rsidRPr="1FE81CEF">
        <w:rPr>
          <w:rFonts w:eastAsia="Arial"/>
        </w:rPr>
        <w:t xml:space="preserve"> and </w:t>
      </w:r>
      <w:r w:rsidR="001110BE">
        <w:rPr>
          <w:rFonts w:eastAsia="Arial"/>
        </w:rPr>
        <w:t>3</w:t>
      </w:r>
      <w:r w:rsidR="0061332F">
        <w:rPr>
          <w:rFonts w:eastAsia="Arial"/>
        </w:rPr>
        <w:t>1</w:t>
      </w:r>
      <w:r w:rsidRPr="1FE81CEF">
        <w:rPr>
          <w:rFonts w:eastAsia="Arial"/>
        </w:rPr>
        <w:t>/</w:t>
      </w:r>
      <w:r w:rsidR="0061332F">
        <w:rPr>
          <w:rFonts w:eastAsia="Arial"/>
        </w:rPr>
        <w:t>10</w:t>
      </w:r>
      <w:r w:rsidRPr="1FE81CEF">
        <w:rPr>
          <w:rFonts w:eastAsia="Arial"/>
        </w:rPr>
        <w:t>/2</w:t>
      </w:r>
      <w:r w:rsidR="73CA9D12" w:rsidRPr="1FE81CEF">
        <w:rPr>
          <w:rFonts w:eastAsia="Arial"/>
        </w:rPr>
        <w:t>2</w:t>
      </w:r>
      <w:r w:rsidR="00FE1699">
        <w:rPr>
          <w:rFonts w:eastAsia="Arial"/>
        </w:rPr>
        <w:t>.</w:t>
      </w:r>
    </w:p>
    <w:p w14:paraId="10448816" w14:textId="0AA06A9A" w:rsidR="001E21E9" w:rsidRPr="00937947" w:rsidRDefault="00C259BC" w:rsidP="003765E4">
      <w:pPr>
        <w:spacing w:after="120" w:line="240" w:lineRule="auto"/>
        <w:ind w:left="850" w:hanging="425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3" w:name="_Hlk66453686"/>
      <w:r w:rsidR="00FE1699">
        <w:rPr>
          <w:rFonts w:eastAsia="Arial" w:cstheme="minorHAnsi"/>
        </w:rPr>
        <w:t>.</w:t>
      </w:r>
    </w:p>
    <w:p w14:paraId="4536AD84" w14:textId="747FC524" w:rsidR="00285E8C" w:rsidRPr="00DD5508" w:rsidRDefault="00285E8C" w:rsidP="00285E8C">
      <w:pPr>
        <w:widowControl w:val="0"/>
        <w:tabs>
          <w:tab w:val="left" w:pos="90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DD5508">
        <w:rPr>
          <w:rFonts w:ascii="Arial" w:hAnsi="Arial" w:cs="Arial"/>
          <w:b/>
          <w:bCs/>
          <w:color w:val="000000"/>
        </w:rPr>
        <w:t>Payment</w:t>
      </w:r>
      <w:r>
        <w:rPr>
          <w:rFonts w:ascii="Arial" w:hAnsi="Arial" w:cs="Arial"/>
          <w:b/>
          <w:bCs/>
          <w:color w:val="000000"/>
        </w:rPr>
        <w:tab/>
        <w:t xml:space="preserve">Paid </w:t>
      </w:r>
    </w:p>
    <w:p w14:paraId="5DAB71CD" w14:textId="37AD6380" w:rsidR="00285E8C" w:rsidRPr="00DD5508" w:rsidRDefault="00285E8C" w:rsidP="00285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DD5508">
        <w:rPr>
          <w:rFonts w:ascii="Arial" w:hAnsi="Arial" w:cs="Arial"/>
          <w:b/>
          <w:bCs/>
          <w:color w:val="000000"/>
        </w:rPr>
        <w:t>Ref</w:t>
      </w:r>
      <w:r w:rsidR="000F5091">
        <w:rPr>
          <w:rFonts w:ascii="Arial" w:hAnsi="Arial" w:cs="Arial"/>
          <w:b/>
          <w:bCs/>
          <w:color w:val="000000"/>
        </w:rPr>
        <w:tab/>
      </w:r>
      <w:r w:rsidR="000F5091">
        <w:rPr>
          <w:rFonts w:ascii="Arial" w:hAnsi="Arial" w:cs="Arial"/>
          <w:b/>
          <w:bCs/>
          <w:color w:val="000000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Paid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Tn no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Net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Details</w:t>
      </w:r>
    </w:p>
    <w:p w14:paraId="15399EF1" w14:textId="347D1B49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03/10/22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4754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£3,605.32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Zurich Municipal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Insurance Premium</w:t>
      </w:r>
    </w:p>
    <w:p w14:paraId="5E933261" w14:textId="30C7EB62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DD </w:t>
      </w:r>
      <w:r w:rsidR="00992EAC">
        <w:rPr>
          <w:rFonts w:ascii="Arial" w:hAnsi="Arial" w:cs="Arial"/>
          <w:color w:val="000000"/>
          <w:sz w:val="20"/>
          <w:szCs w:val="20"/>
        </w:rPr>
        <w:tab/>
      </w:r>
      <w:r w:rsidR="00992EAC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03/10/22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4755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ab/>
        <w:t>£178.19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Ash Waste Services</w:t>
      </w:r>
      <w:r w:rsidRPr="006E167F"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General &amp; Recycle Waste Collection</w:t>
      </w:r>
    </w:p>
    <w:p w14:paraId="5000A13B" w14:textId="46C70891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DD </w:t>
      </w:r>
      <w:r w:rsidR="00992EAC">
        <w:rPr>
          <w:rFonts w:ascii="Arial" w:hAnsi="Arial" w:cs="Arial"/>
          <w:color w:val="000000"/>
          <w:sz w:val="20"/>
          <w:szCs w:val="20"/>
        </w:rPr>
        <w:tab/>
      </w:r>
      <w:r w:rsidR="00992EA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03/10/22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4756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ab/>
        <w:t>£1,435.00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South Staffordshire Council 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Rates - October</w:t>
      </w:r>
    </w:p>
    <w:p w14:paraId="43364726" w14:textId="6C673C10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05/10/22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4757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£10.78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Amazon</w:t>
      </w:r>
      <w:r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Smoke Detector Testing Spray</w:t>
      </w:r>
    </w:p>
    <w:p w14:paraId="14545A2B" w14:textId="514BD363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05/10/22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4758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  <w:t>£49.96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Halls SMS</w:t>
      </w:r>
      <w:r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Toilet Roll</w:t>
      </w:r>
    </w:p>
    <w:p w14:paraId="0313E38A" w14:textId="4CC3566F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05/10/22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4759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£71.51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proofErr w:type="spellStart"/>
      <w:r w:rsidRPr="006E167F">
        <w:rPr>
          <w:rFonts w:ascii="Arial" w:hAnsi="Arial" w:cs="Arial"/>
          <w:color w:val="000000"/>
          <w:sz w:val="20"/>
          <w:szCs w:val="20"/>
        </w:rPr>
        <w:t>AEDdonate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Replacement Defib Pads</w:t>
      </w:r>
    </w:p>
    <w:p w14:paraId="2D0CD64A" w14:textId="0DD8AF22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 </w:t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05/10/22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4760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£180.00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South Staffordshire Council</w:t>
      </w:r>
      <w:r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Annual Premises Licence fee</w:t>
      </w:r>
    </w:p>
    <w:p w14:paraId="60858E5A" w14:textId="07D0FB34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05/10/22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4761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£42.22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Communicate Better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MSOffice365 Business Service </w:t>
      </w:r>
    </w:p>
    <w:p w14:paraId="7EB30FBF" w14:textId="1ED165A4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05/10/22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4762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£362.34</w:t>
      </w:r>
      <w:r w:rsidRPr="006E167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Your Printer Cartridge Company</w:t>
      </w:r>
    </w:p>
    <w:p w14:paraId="367018A9" w14:textId="412E7B0B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>Bacs</w:t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05/10/22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4763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£120.00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Online Playgrounds</w:t>
      </w:r>
      <w:r w:rsidRPr="006E167F"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Binder and Resin for Safety Flooring</w:t>
      </w:r>
    </w:p>
    <w:p w14:paraId="056ED20E" w14:textId="149BDDD0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DD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06/10/22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4764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£10.51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proofErr w:type="spellStart"/>
      <w:r w:rsidRPr="006E167F">
        <w:rPr>
          <w:rFonts w:ascii="Arial" w:hAnsi="Arial" w:cs="Arial"/>
          <w:color w:val="000000"/>
          <w:sz w:val="20"/>
          <w:szCs w:val="20"/>
        </w:rPr>
        <w:t>BrightPay</w:t>
      </w:r>
      <w:proofErr w:type="spellEnd"/>
      <w:r w:rsidRPr="006E167F">
        <w:rPr>
          <w:rFonts w:ascii="Arial" w:hAnsi="Arial" w:cs="Arial"/>
          <w:color w:val="000000"/>
          <w:sz w:val="20"/>
          <w:szCs w:val="20"/>
        </w:rPr>
        <w:t xml:space="preserve"> Connect Monthly Subscription</w:t>
      </w:r>
    </w:p>
    <w:p w14:paraId="077D2194" w14:textId="2F331D01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>Bacs</w:t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13/10/22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4765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£1,140.00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Thorne Architecture Ltd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Allotments Drawings - for tender</w:t>
      </w:r>
    </w:p>
    <w:p w14:paraId="667DF0F9" w14:textId="5D9EA2A3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13/10/22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4766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£275.00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SPCA 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Training Course - </w:t>
      </w:r>
      <w:proofErr w:type="spellStart"/>
      <w:r w:rsidRPr="006E167F">
        <w:rPr>
          <w:rFonts w:ascii="Arial" w:hAnsi="Arial" w:cs="Arial"/>
          <w:color w:val="000000"/>
          <w:sz w:val="20"/>
          <w:szCs w:val="20"/>
        </w:rPr>
        <w:t>CiLCA</w:t>
      </w:r>
      <w:proofErr w:type="spellEnd"/>
      <w:r w:rsidRPr="006E167F">
        <w:rPr>
          <w:rFonts w:ascii="Arial" w:hAnsi="Arial" w:cs="Arial"/>
          <w:color w:val="000000"/>
          <w:sz w:val="20"/>
          <w:szCs w:val="20"/>
        </w:rPr>
        <w:t xml:space="preserve"> Portfolio</w:t>
      </w:r>
      <w:r w:rsidRPr="006E167F">
        <w:rPr>
          <w:rFonts w:ascii="Arial" w:hAnsi="Arial" w:cs="Arial"/>
          <w:sz w:val="20"/>
          <w:szCs w:val="20"/>
        </w:rPr>
        <w:tab/>
      </w:r>
    </w:p>
    <w:p w14:paraId="089261DE" w14:textId="48CBDEEB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13/10/22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4767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£1,650.00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The UK Firework Company Ltd  Public Firework Display </w:t>
      </w:r>
    </w:p>
    <w:p w14:paraId="72C13A37" w14:textId="48A243D9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13/10/22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4768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£1,126.80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The Great Outdoor Gym </w:t>
      </w:r>
      <w:r w:rsidRPr="006E167F">
        <w:rPr>
          <w:rFonts w:ascii="Arial" w:hAnsi="Arial" w:cs="Arial"/>
          <w:sz w:val="20"/>
          <w:szCs w:val="20"/>
        </w:rPr>
        <w:t xml:space="preserve">Company - </w:t>
      </w:r>
      <w:r w:rsidRPr="006E167F">
        <w:rPr>
          <w:rFonts w:ascii="Arial" w:hAnsi="Arial" w:cs="Arial"/>
          <w:color w:val="000000"/>
          <w:sz w:val="20"/>
          <w:szCs w:val="20"/>
        </w:rPr>
        <w:t>Gym Repairs</w:t>
      </w:r>
    </w:p>
    <w:p w14:paraId="79E35580" w14:textId="1411A6C3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4769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£100.20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Amazon</w:t>
      </w:r>
      <w:r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Replacement LED Bulbs</w:t>
      </w:r>
    </w:p>
    <w:p w14:paraId="215403B7" w14:textId="043752E5" w:rsidR="00285E8C" w:rsidRPr="006E167F" w:rsidRDefault="00285E8C" w:rsidP="00285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£100.00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Tactile Services - First Aid Cover for Fireworks Event</w:t>
      </w:r>
    </w:p>
    <w:p w14:paraId="2F1F52D5" w14:textId="5973DCAD" w:rsidR="00285E8C" w:rsidRPr="006E167F" w:rsidRDefault="00285E8C" w:rsidP="00285E8C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="00513B11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 w:rsidR="00513B11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4771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£3,149.52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Staffordshire County</w:t>
      </w:r>
      <w:r>
        <w:rPr>
          <w:rFonts w:ascii="Arial" w:hAnsi="Arial" w:cs="Arial"/>
          <w:color w:val="000000"/>
          <w:sz w:val="20"/>
          <w:szCs w:val="20"/>
        </w:rPr>
        <w:t xml:space="preserve"> Council </w:t>
      </w:r>
      <w:r w:rsidRPr="006E167F">
        <w:rPr>
          <w:rFonts w:ascii="Arial" w:hAnsi="Arial" w:cs="Arial"/>
          <w:color w:val="000000"/>
          <w:sz w:val="20"/>
          <w:szCs w:val="20"/>
        </w:rPr>
        <w:t>Pension - September</w:t>
      </w:r>
    </w:p>
    <w:p w14:paraId="5FB97691" w14:textId="4CE5CF9C" w:rsidR="00285E8C" w:rsidRPr="006E167F" w:rsidRDefault="00285E8C" w:rsidP="00285E8C">
      <w:pPr>
        <w:widowControl w:val="0"/>
        <w:autoSpaceDE w:val="0"/>
        <w:autoSpaceDN w:val="0"/>
        <w:adjustRightInd w:val="0"/>
        <w:spacing w:before="65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="00513B11">
        <w:rPr>
          <w:rFonts w:ascii="Arial" w:hAnsi="Arial" w:cs="Arial"/>
          <w:color w:val="000000"/>
          <w:sz w:val="20"/>
          <w:szCs w:val="20"/>
        </w:rPr>
        <w:tab/>
      </w:r>
      <w:r w:rsidR="00513B11">
        <w:rPr>
          <w:rFonts w:ascii="Arial" w:hAnsi="Arial" w:cs="Arial"/>
          <w:color w:val="000000"/>
          <w:sz w:val="20"/>
          <w:szCs w:val="20"/>
        </w:rPr>
        <w:tab/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 w:rsidR="00513B11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£2,652.43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Inland Revenue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Tax &amp; NI - September</w:t>
      </w:r>
      <w:r w:rsidRPr="006E167F">
        <w:rPr>
          <w:rFonts w:ascii="Arial" w:hAnsi="Arial" w:cs="Arial"/>
          <w:sz w:val="20"/>
          <w:szCs w:val="20"/>
        </w:rPr>
        <w:tab/>
      </w:r>
    </w:p>
    <w:p w14:paraId="69067390" w14:textId="275A69B1" w:rsidR="00285E8C" w:rsidRPr="006E167F" w:rsidRDefault="00285E8C" w:rsidP="00285E8C">
      <w:pPr>
        <w:widowControl w:val="0"/>
        <w:autoSpaceDE w:val="0"/>
        <w:autoSpaceDN w:val="0"/>
        <w:adjustRightInd w:val="0"/>
        <w:spacing w:before="75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="00513B11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 w:rsidR="00513B11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4773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£436.32</w:t>
      </w:r>
      <w:r w:rsidRPr="006E167F">
        <w:rPr>
          <w:rFonts w:ascii="Arial" w:hAnsi="Arial" w:cs="Arial"/>
          <w:sz w:val="20"/>
          <w:szCs w:val="20"/>
        </w:rPr>
        <w:tab/>
      </w:r>
      <w:r w:rsidR="00513B11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Signs Express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Updates to Finger Posts</w:t>
      </w:r>
      <w:r w:rsidRPr="006E167F">
        <w:rPr>
          <w:rFonts w:ascii="Arial" w:hAnsi="Arial" w:cs="Arial"/>
          <w:sz w:val="20"/>
          <w:szCs w:val="20"/>
        </w:rPr>
        <w:tab/>
      </w:r>
    </w:p>
    <w:p w14:paraId="378C41D1" w14:textId="529572DB" w:rsidR="00285E8C" w:rsidRPr="006E167F" w:rsidRDefault="00285E8C" w:rsidP="00285E8C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="00513B11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 w:rsidR="00513B11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4774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£92.58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ESPO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Printer Paper and 2023 Diary</w:t>
      </w:r>
    </w:p>
    <w:p w14:paraId="1AC5B4FD" w14:textId="118579E7" w:rsidR="00285E8C" w:rsidRPr="006E167F" w:rsidRDefault="00285E8C" w:rsidP="00285E8C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="00513B11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4775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£18.00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SLCC Enterprises Ltd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Training - Civility &amp; Respect</w:t>
      </w:r>
    </w:p>
    <w:p w14:paraId="2DBCFB05" w14:textId="7A2A370D" w:rsidR="00285E8C" w:rsidRPr="006E167F" w:rsidRDefault="00285E8C" w:rsidP="00285E8C">
      <w:pPr>
        <w:widowControl w:val="0"/>
        <w:autoSpaceDE w:val="0"/>
        <w:autoSpaceDN w:val="0"/>
        <w:adjustRightInd w:val="0"/>
        <w:spacing w:before="71"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>Bacs</w:t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14/10/22</w:t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4776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£30.00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HAPTC</w:t>
      </w:r>
      <w:r w:rsidRPr="006E167F">
        <w:rPr>
          <w:rFonts w:ascii="Arial" w:hAnsi="Arial" w:cs="Arial"/>
          <w:color w:val="000000"/>
          <w:sz w:val="20"/>
          <w:szCs w:val="20"/>
        </w:rPr>
        <w:t xml:space="preserve"> Training: Civility &amp; Respect</w:t>
      </w:r>
      <w:r w:rsidRPr="006E167F">
        <w:rPr>
          <w:rFonts w:ascii="Arial" w:hAnsi="Arial" w:cs="Arial"/>
          <w:sz w:val="20"/>
          <w:szCs w:val="20"/>
        </w:rPr>
        <w:tab/>
      </w:r>
    </w:p>
    <w:p w14:paraId="45F6AFA1" w14:textId="38D373A9" w:rsidR="00285E8C" w:rsidRDefault="00285E8C" w:rsidP="00285E8C">
      <w:pPr>
        <w:widowControl w:val="0"/>
        <w:autoSpaceDE w:val="0"/>
        <w:autoSpaceDN w:val="0"/>
        <w:adjustRightInd w:val="0"/>
        <w:spacing w:before="46" w:after="0" w:line="360" w:lineRule="auto"/>
        <w:rPr>
          <w:rFonts w:ascii="Arial" w:hAnsi="Arial" w:cs="Arial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="00724597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17/10/22</w:t>
      </w:r>
      <w:r w:rsidRPr="006E167F">
        <w:rPr>
          <w:rFonts w:ascii="Arial" w:hAnsi="Arial" w:cs="Arial"/>
          <w:sz w:val="20"/>
          <w:szCs w:val="20"/>
        </w:rPr>
        <w:tab/>
      </w:r>
      <w:r w:rsidR="00724597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4777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£50.00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Refunded Deposit</w:t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08/10/22</w:t>
      </w:r>
      <w:r w:rsidRPr="006E167F">
        <w:rPr>
          <w:rFonts w:ascii="Arial" w:hAnsi="Arial" w:cs="Arial"/>
          <w:sz w:val="20"/>
          <w:szCs w:val="20"/>
        </w:rPr>
        <w:tab/>
      </w:r>
    </w:p>
    <w:p w14:paraId="23BC91E6" w14:textId="1D0E4118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DD 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17/10/22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4778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£77.61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British Telecom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Telephone &amp; Broadband Charges</w:t>
      </w:r>
    </w:p>
    <w:p w14:paraId="1435F94D" w14:textId="0CF70FD4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>Bacs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19/10/22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4779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£300.00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Arts Alive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Film Screening - The Duke</w:t>
      </w:r>
    </w:p>
    <w:p w14:paraId="75A9C328" w14:textId="4D20B8E4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19/10/22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4780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£112.00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Zurich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 xml:space="preserve">Additional Insurance to cover firework </w:t>
      </w:r>
      <w:r w:rsidRPr="006E167F">
        <w:rPr>
          <w:rFonts w:ascii="Arial" w:hAnsi="Arial" w:cs="Arial"/>
          <w:sz w:val="20"/>
          <w:szCs w:val="20"/>
        </w:rPr>
        <w:tab/>
      </w:r>
    </w:p>
    <w:p w14:paraId="0CB0BA9D" w14:textId="459106DB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DD 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21/10/22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4781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£389.58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Eon Next Electricity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Electricity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6E167F">
        <w:rPr>
          <w:rFonts w:ascii="Arial" w:hAnsi="Arial" w:cs="Arial"/>
          <w:color w:val="000000"/>
          <w:sz w:val="20"/>
          <w:szCs w:val="20"/>
        </w:rPr>
        <w:t>harges -September</w:t>
      </w:r>
    </w:p>
    <w:p w14:paraId="72F3CDDB" w14:textId="0002C9D4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CHG 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21/10/22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£8.95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HSBC UK</w:t>
      </w:r>
      <w:r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Bank Charges</w:t>
      </w:r>
    </w:p>
    <w:p w14:paraId="0E2D4CF0" w14:textId="6E67FB53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DD 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25/10/22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4783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£95.42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Waterplus</w:t>
      </w:r>
      <w:r>
        <w:rPr>
          <w:rFonts w:ascii="Arial" w:hAnsi="Arial" w:cs="Arial"/>
          <w:sz w:val="20"/>
          <w:szCs w:val="20"/>
        </w:rPr>
        <w:t xml:space="preserve"> </w:t>
      </w:r>
      <w:r w:rsidRPr="006E167F">
        <w:rPr>
          <w:rFonts w:ascii="Arial" w:hAnsi="Arial" w:cs="Arial"/>
          <w:color w:val="000000"/>
          <w:sz w:val="20"/>
          <w:szCs w:val="20"/>
        </w:rPr>
        <w:t>Water Charges 08/09/22 - 08/10/22</w:t>
      </w:r>
    </w:p>
    <w:p w14:paraId="7AED48C2" w14:textId="04B95DDB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>Bacs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26/10/22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4784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£100.00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Staffordshire County </w:t>
      </w:r>
      <w:r w:rsidRPr="006E167F">
        <w:rPr>
          <w:rFonts w:ascii="Arial" w:hAnsi="Arial" w:cs="Arial"/>
          <w:sz w:val="20"/>
          <w:szCs w:val="20"/>
        </w:rPr>
        <w:tab/>
      </w:r>
      <w:proofErr w:type="gramStart"/>
      <w:r w:rsidRPr="006E167F">
        <w:rPr>
          <w:rFonts w:ascii="Arial" w:hAnsi="Arial" w:cs="Arial"/>
          <w:color w:val="000000"/>
          <w:sz w:val="20"/>
          <w:szCs w:val="20"/>
        </w:rPr>
        <w:t>Work Place</w:t>
      </w:r>
      <w:proofErr w:type="gramEnd"/>
      <w:r w:rsidRPr="006E167F">
        <w:rPr>
          <w:rFonts w:ascii="Arial" w:hAnsi="Arial" w:cs="Arial"/>
          <w:color w:val="000000"/>
          <w:sz w:val="20"/>
          <w:szCs w:val="20"/>
        </w:rPr>
        <w:t xml:space="preserve"> Assessment</w:t>
      </w:r>
    </w:p>
    <w:p w14:paraId="7C0D35CE" w14:textId="560D95F1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lastRenderedPageBreak/>
        <w:t>Bacs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26/10/22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4785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£62.28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6E167F">
        <w:rPr>
          <w:rFonts w:ascii="Arial" w:hAnsi="Arial" w:cs="Arial"/>
          <w:color w:val="000000"/>
          <w:sz w:val="20"/>
          <w:szCs w:val="20"/>
        </w:rPr>
        <w:t>Suregreen</w:t>
      </w:r>
      <w:proofErr w:type="spellEnd"/>
      <w:r w:rsidRPr="006E167F">
        <w:rPr>
          <w:rFonts w:ascii="Arial" w:hAnsi="Arial" w:cs="Arial"/>
          <w:color w:val="000000"/>
          <w:sz w:val="20"/>
          <w:szCs w:val="20"/>
        </w:rPr>
        <w:t xml:space="preserve"> Ltd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 xml:space="preserve">Steel Fencing Pin - </w:t>
      </w:r>
    </w:p>
    <w:p w14:paraId="21D61F71" w14:textId="0C7A44C4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28/10/22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4786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£10,630.25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Salarie</w:t>
      </w:r>
      <w:r>
        <w:rPr>
          <w:rFonts w:ascii="Arial" w:hAnsi="Arial" w:cs="Arial"/>
          <w:color w:val="000000"/>
          <w:sz w:val="20"/>
          <w:szCs w:val="20"/>
        </w:rPr>
        <w:t xml:space="preserve">s  </w:t>
      </w:r>
      <w:r w:rsidRPr="006E167F">
        <w:rPr>
          <w:rFonts w:ascii="Arial" w:hAnsi="Arial" w:cs="Arial"/>
          <w:color w:val="000000"/>
          <w:sz w:val="20"/>
          <w:szCs w:val="20"/>
        </w:rPr>
        <w:t>SalaryM7</w:t>
      </w:r>
    </w:p>
    <w:p w14:paraId="2E80F26A" w14:textId="784AB17A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28/10/22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4787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£150.00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Refunded Deposit</w:t>
      </w:r>
      <w:r>
        <w:rPr>
          <w:rFonts w:ascii="Arial" w:hAnsi="Arial" w:cs="Arial"/>
          <w:color w:val="000000"/>
          <w:sz w:val="20"/>
          <w:szCs w:val="20"/>
        </w:rPr>
        <w:t xml:space="preserve"> cancelled function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17/12/22</w:t>
      </w:r>
    </w:p>
    <w:p w14:paraId="23E0A779" w14:textId="64877D05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E167F">
        <w:rPr>
          <w:rFonts w:ascii="Arial" w:hAnsi="Arial" w:cs="Arial"/>
          <w:color w:val="000000"/>
          <w:sz w:val="20"/>
          <w:szCs w:val="20"/>
        </w:rPr>
        <w:t xml:space="preserve">Bacs 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28/10/22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4788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£100.00</w:t>
      </w:r>
      <w:r w:rsidRPr="006E167F">
        <w:rPr>
          <w:rFonts w:ascii="Arial" w:hAnsi="Arial" w:cs="Arial"/>
          <w:sz w:val="20"/>
          <w:szCs w:val="20"/>
        </w:rPr>
        <w:tab/>
      </w:r>
      <w:r w:rsidR="00A174E8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Refunded Deposit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Bakare - 22/10/22</w:t>
      </w:r>
      <w:r w:rsidRPr="006E167F">
        <w:rPr>
          <w:rFonts w:ascii="Arial" w:hAnsi="Arial" w:cs="Arial"/>
          <w:sz w:val="20"/>
          <w:szCs w:val="20"/>
        </w:rPr>
        <w:tab/>
      </w:r>
    </w:p>
    <w:p w14:paraId="7C859410" w14:textId="60C4C872" w:rsidR="00285E8C" w:rsidRPr="006E167F" w:rsidRDefault="00285E8C" w:rsidP="00A17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E167F">
        <w:rPr>
          <w:rFonts w:ascii="Arial" w:hAnsi="Arial" w:cs="Arial"/>
          <w:color w:val="000000"/>
          <w:sz w:val="20"/>
          <w:szCs w:val="20"/>
        </w:rPr>
        <w:t>CreditCard</w:t>
      </w:r>
      <w:proofErr w:type="spellEnd"/>
      <w:r w:rsidRPr="006E167F">
        <w:rPr>
          <w:rFonts w:ascii="Arial" w:hAnsi="Arial" w:cs="Arial"/>
          <w:color w:val="000000"/>
          <w:sz w:val="20"/>
          <w:szCs w:val="20"/>
        </w:rPr>
        <w:t xml:space="preserve"> 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31/10/22</w:t>
      </w:r>
      <w:r w:rsidR="00A174E8">
        <w:rPr>
          <w:rFonts w:ascii="Arial" w:hAnsi="Arial" w:cs="Arial"/>
          <w:color w:val="000000"/>
          <w:sz w:val="20"/>
          <w:szCs w:val="20"/>
        </w:rPr>
        <w:tab/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4789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£20.94</w:t>
      </w:r>
      <w:r w:rsidRPr="006E16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Think Sport</w:t>
      </w:r>
      <w:r w:rsidRPr="006E167F">
        <w:rPr>
          <w:rFonts w:ascii="Arial" w:hAnsi="Arial" w:cs="Arial"/>
          <w:sz w:val="20"/>
          <w:szCs w:val="20"/>
        </w:rPr>
        <w:tab/>
      </w:r>
      <w:r w:rsidRPr="006E167F">
        <w:rPr>
          <w:rFonts w:ascii="Arial" w:hAnsi="Arial" w:cs="Arial"/>
          <w:color w:val="000000"/>
          <w:sz w:val="20"/>
          <w:szCs w:val="20"/>
        </w:rPr>
        <w:t>Walking Brace Weather Cover</w:t>
      </w:r>
      <w:r w:rsidRPr="006E167F">
        <w:rPr>
          <w:rFonts w:ascii="Arial" w:hAnsi="Arial" w:cs="Arial"/>
          <w:sz w:val="20"/>
          <w:szCs w:val="20"/>
        </w:rPr>
        <w:tab/>
      </w:r>
    </w:p>
    <w:p w14:paraId="0F7AA4B3" w14:textId="2CFBF38B" w:rsidR="00885D90" w:rsidRPr="00285E8C" w:rsidRDefault="00285E8C" w:rsidP="00285E8C">
      <w:pPr>
        <w:widowControl w:val="0"/>
        <w:autoSpaceDE w:val="0"/>
        <w:autoSpaceDN w:val="0"/>
        <w:adjustRightInd w:val="0"/>
        <w:spacing w:before="593" w:after="120" w:line="240" w:lineRule="auto"/>
        <w:ind w:left="2880" w:firstLine="720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October t</w:t>
      </w:r>
      <w:r w:rsidRPr="00DD5508">
        <w:rPr>
          <w:rFonts w:ascii="Arial" w:hAnsi="Arial" w:cs="Arial"/>
          <w:b/>
          <w:bCs/>
          <w:color w:val="000000"/>
        </w:rPr>
        <w:t>otal</w:t>
      </w:r>
      <w:r w:rsidRPr="00DD55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Pr="00DD5508">
        <w:rPr>
          <w:rFonts w:ascii="Arial" w:hAnsi="Arial" w:cs="Arial"/>
          <w:b/>
          <w:bCs/>
          <w:color w:val="000000"/>
        </w:rPr>
        <w:t>£28,933.71</w:t>
      </w:r>
    </w:p>
    <w:p w14:paraId="01346127" w14:textId="77777777" w:rsidR="00C259BC" w:rsidRPr="00496B16" w:rsidRDefault="00C259BC" w:rsidP="003765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3765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3CCE234A" w14:textId="18F8385A" w:rsidR="00D60E2B" w:rsidRDefault="00C259BC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6BCD0A56" w14:textId="5A934360" w:rsidR="008D08A5" w:rsidRDefault="008D08A5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Purchasing a</w:t>
      </w:r>
      <w:r w:rsidR="000A2239">
        <w:rPr>
          <w:rFonts w:cstheme="minorHAnsi"/>
          <w:color w:val="000000"/>
        </w:rPr>
        <w:t xml:space="preserve">n additional defibrillator was discussed.  </w:t>
      </w:r>
      <w:proofErr w:type="gramStart"/>
      <w:r w:rsidR="000A2239">
        <w:rPr>
          <w:rFonts w:cstheme="minorHAnsi"/>
          <w:color w:val="000000"/>
        </w:rPr>
        <w:t>Unfortunately</w:t>
      </w:r>
      <w:proofErr w:type="gramEnd"/>
      <w:r w:rsidR="000A2239">
        <w:rPr>
          <w:rFonts w:cstheme="minorHAnsi"/>
          <w:color w:val="000000"/>
        </w:rPr>
        <w:t xml:space="preserve"> the Parish </w:t>
      </w:r>
      <w:r w:rsidR="00FE7E38">
        <w:rPr>
          <w:rFonts w:cstheme="minorHAnsi"/>
          <w:color w:val="000000"/>
        </w:rPr>
        <w:t>Council</w:t>
      </w:r>
      <w:r w:rsidR="000A2239">
        <w:rPr>
          <w:rFonts w:cstheme="minorHAnsi"/>
          <w:color w:val="000000"/>
        </w:rPr>
        <w:t xml:space="preserve"> have no</w:t>
      </w:r>
      <w:r w:rsidR="00FE7E38">
        <w:rPr>
          <w:rFonts w:cstheme="minorHAnsi"/>
          <w:color w:val="000000"/>
        </w:rPr>
        <w:t xml:space="preserve"> infrastructure</w:t>
      </w:r>
      <w:r w:rsidR="009D4C5D">
        <w:rPr>
          <w:rFonts w:cstheme="minorHAnsi"/>
          <w:color w:val="000000"/>
        </w:rPr>
        <w:t xml:space="preserve"> on the east side of the village</w:t>
      </w:r>
      <w:r w:rsidR="00FE7E38">
        <w:rPr>
          <w:rFonts w:cstheme="minorHAnsi"/>
          <w:color w:val="000000"/>
        </w:rPr>
        <w:t xml:space="preserve"> that </w:t>
      </w:r>
      <w:r w:rsidR="004112FF">
        <w:rPr>
          <w:rFonts w:cstheme="minorHAnsi"/>
          <w:color w:val="000000"/>
        </w:rPr>
        <w:t xml:space="preserve">can be used to house an external defibrillator. </w:t>
      </w:r>
      <w:r w:rsidR="009D4C5D">
        <w:rPr>
          <w:rFonts w:cstheme="minorHAnsi"/>
          <w:color w:val="000000"/>
        </w:rPr>
        <w:t xml:space="preserve"> There is a defib at the pavilion on Gainsborough Drive.</w:t>
      </w:r>
    </w:p>
    <w:p w14:paraId="75E7D25B" w14:textId="0AD846BE" w:rsidR="004112FF" w:rsidRDefault="004269EB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Christmas Fair Committee have donated their Christmas Lights to the parish Council.  These to be added </w:t>
      </w:r>
      <w:r w:rsidR="009D4C5D">
        <w:rPr>
          <w:rFonts w:cstheme="minorHAnsi"/>
          <w:color w:val="000000"/>
        </w:rPr>
        <w:t>to our asset register.</w:t>
      </w:r>
    </w:p>
    <w:p w14:paraId="388A24D3" w14:textId="77777777" w:rsidR="00543865" w:rsidRDefault="002B535E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A42472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purchase the 13</w:t>
      </w:r>
      <w:r w:rsidRPr="002B535E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Edition of the</w:t>
      </w:r>
      <w:r w:rsidR="00DD4373">
        <w:rPr>
          <w:rFonts w:cstheme="minorHAnsi"/>
          <w:color w:val="000000"/>
        </w:rPr>
        <w:t xml:space="preserve"> Charles Arnold Baker Local Council Administration </w:t>
      </w:r>
      <w:r w:rsidR="00543865">
        <w:rPr>
          <w:rFonts w:cstheme="minorHAnsi"/>
          <w:color w:val="000000"/>
        </w:rPr>
        <w:t>at a cost of £163 and The Clerks manual costing £67.50</w:t>
      </w:r>
    </w:p>
    <w:p w14:paraId="52AC9DE9" w14:textId="454D8E6C" w:rsidR="009D4C5D" w:rsidRDefault="00A55445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Resolved </w:t>
      </w:r>
      <w:r w:rsidRPr="000A1459">
        <w:rPr>
          <w:rFonts w:cstheme="minorHAnsi"/>
          <w:color w:val="000000"/>
        </w:rPr>
        <w:t xml:space="preserve">to purchase the office equipment highlighted in the workspace assessment </w:t>
      </w:r>
      <w:r w:rsidR="000A1459" w:rsidRPr="000A1459">
        <w:rPr>
          <w:rFonts w:cstheme="minorHAnsi"/>
          <w:color w:val="000000"/>
        </w:rPr>
        <w:t>completed by</w:t>
      </w:r>
      <w:r w:rsidR="000A1459">
        <w:rPr>
          <w:rFonts w:cstheme="minorHAnsi"/>
          <w:b/>
          <w:bCs/>
          <w:color w:val="000000"/>
        </w:rPr>
        <w:t xml:space="preserve"> </w:t>
      </w:r>
      <w:r w:rsidR="000A1459">
        <w:rPr>
          <w:rFonts w:cstheme="minorHAnsi"/>
          <w:color w:val="000000"/>
        </w:rPr>
        <w:t>Staffordshire County Council.</w:t>
      </w:r>
    </w:p>
    <w:p w14:paraId="063533F9" w14:textId="19698A37" w:rsidR="00AB44B6" w:rsidRDefault="00AB44B6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846C97">
        <w:rPr>
          <w:rFonts w:cstheme="minorHAnsi"/>
          <w:color w:val="000000"/>
        </w:rPr>
        <w:t xml:space="preserve">The inspection report for the Outdoor Gym Equipment </w:t>
      </w:r>
      <w:r w:rsidR="00846C97">
        <w:rPr>
          <w:rFonts w:cstheme="minorHAnsi"/>
          <w:color w:val="000000"/>
        </w:rPr>
        <w:t>was noted for information.</w:t>
      </w:r>
      <w:r w:rsidR="00D408B5">
        <w:rPr>
          <w:rFonts w:cstheme="minorHAnsi"/>
          <w:color w:val="000000"/>
        </w:rPr>
        <w:t xml:space="preserve">  Clerk to amend the date on the paperwork </w:t>
      </w:r>
      <w:proofErr w:type="gramStart"/>
      <w:r w:rsidR="00850CC7">
        <w:rPr>
          <w:rFonts w:cstheme="minorHAnsi"/>
          <w:color w:val="000000"/>
        </w:rPr>
        <w:t>and also</w:t>
      </w:r>
      <w:proofErr w:type="gramEnd"/>
      <w:r w:rsidR="00850CC7">
        <w:rPr>
          <w:rFonts w:cstheme="minorHAnsi"/>
          <w:color w:val="000000"/>
        </w:rPr>
        <w:t xml:space="preserve"> clarify that they are </w:t>
      </w:r>
    </w:p>
    <w:p w14:paraId="26B7FD4B" w14:textId="048213DA" w:rsidR="007E5F39" w:rsidRPr="007E5F39" w:rsidRDefault="007E5F39" w:rsidP="007E5F39">
      <w:pPr>
        <w:tabs>
          <w:tab w:val="left" w:pos="1134"/>
        </w:tabs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Councillor K Elder left the room</w:t>
      </w:r>
    </w:p>
    <w:p w14:paraId="6FDCD6AA" w14:textId="58647C3F" w:rsidR="00D60E2B" w:rsidRDefault="00846C97" w:rsidP="00D60E2B">
      <w:pPr>
        <w:pStyle w:val="Heading2"/>
      </w:pPr>
      <w:r>
        <w:t>99</w:t>
      </w:r>
      <w:r w:rsidR="00D60E2B" w:rsidRPr="00173A85">
        <w:t xml:space="preserve">/22 </w:t>
      </w:r>
      <w:r w:rsidR="00D60E2B">
        <w:t>–</w:t>
      </w:r>
      <w:r w:rsidR="00D60E2B" w:rsidRPr="00173A85">
        <w:t xml:space="preserve"> </w:t>
      </w:r>
      <w:r>
        <w:t xml:space="preserve">GRANTS </w:t>
      </w:r>
    </w:p>
    <w:p w14:paraId="0C534890" w14:textId="328ACE8D" w:rsidR="00D60E2B" w:rsidRDefault="00B148BE" w:rsidP="003765E4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Perton Art Group - </w:t>
      </w:r>
      <w:r w:rsidRPr="00C97483">
        <w:rPr>
          <w:rFonts w:cstheme="minorHAnsi"/>
          <w:b/>
          <w:bCs/>
          <w:color w:val="000000"/>
        </w:rPr>
        <w:t xml:space="preserve">Resolved </w:t>
      </w:r>
      <w:r w:rsidRPr="00C97483">
        <w:rPr>
          <w:rFonts w:cstheme="minorHAnsi"/>
          <w:color w:val="000000"/>
        </w:rPr>
        <w:t xml:space="preserve">to approve the </w:t>
      </w:r>
      <w:r>
        <w:rPr>
          <w:rFonts w:cstheme="minorHAnsi"/>
          <w:color w:val="000000"/>
        </w:rPr>
        <w:t>£500</w:t>
      </w:r>
    </w:p>
    <w:p w14:paraId="685EE937" w14:textId="54CFBED2" w:rsidR="00614AD9" w:rsidRDefault="0075085A" w:rsidP="003765E4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Chill Out Clubs - </w:t>
      </w:r>
      <w:r w:rsidRPr="00FE6874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</w:t>
      </w:r>
      <w:r w:rsidR="003B671A">
        <w:rPr>
          <w:rFonts w:cstheme="minorHAnsi"/>
          <w:color w:val="000000"/>
        </w:rPr>
        <w:t xml:space="preserve">that </w:t>
      </w:r>
      <w:r w:rsidR="00FE6874">
        <w:rPr>
          <w:rFonts w:cstheme="minorHAnsi"/>
          <w:color w:val="000000"/>
        </w:rPr>
        <w:t>a meeting be held with the organiser of the proposed club</w:t>
      </w:r>
      <w:r w:rsidR="00766616">
        <w:rPr>
          <w:rFonts w:cstheme="minorHAnsi"/>
          <w:color w:val="000000"/>
        </w:rPr>
        <w:t xml:space="preserve"> before any fund are given</w:t>
      </w:r>
      <w:r w:rsidR="00FE6874">
        <w:rPr>
          <w:rFonts w:cstheme="minorHAnsi"/>
          <w:color w:val="000000"/>
        </w:rPr>
        <w:t>.</w:t>
      </w:r>
      <w:r w:rsidR="007123FD">
        <w:rPr>
          <w:rFonts w:cstheme="minorHAnsi"/>
          <w:color w:val="000000"/>
        </w:rPr>
        <w:t xml:space="preserve"> To be re-submitted following the meeting.</w:t>
      </w:r>
    </w:p>
    <w:p w14:paraId="76F41B30" w14:textId="5DEE059B" w:rsidR="007E5F39" w:rsidRPr="007E5F39" w:rsidRDefault="007E5F39" w:rsidP="003765E4">
      <w:pPr>
        <w:tabs>
          <w:tab w:val="left" w:pos="1134"/>
        </w:tabs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Councillor P Davis left the room </w:t>
      </w:r>
    </w:p>
    <w:p w14:paraId="6A4DA39A" w14:textId="35FBE8D9" w:rsidR="00A32F96" w:rsidRDefault="0075085A" w:rsidP="003765E4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Perton library - </w:t>
      </w:r>
      <w:r w:rsidRPr="00C97483">
        <w:rPr>
          <w:rFonts w:cstheme="minorHAnsi"/>
          <w:b/>
          <w:bCs/>
          <w:color w:val="000000"/>
        </w:rPr>
        <w:t xml:space="preserve">Resolved </w:t>
      </w:r>
      <w:r w:rsidRPr="00C97483">
        <w:rPr>
          <w:rFonts w:cstheme="minorHAnsi"/>
          <w:color w:val="000000"/>
        </w:rPr>
        <w:t xml:space="preserve">to approve </w:t>
      </w:r>
      <w:r>
        <w:rPr>
          <w:rFonts w:cstheme="minorHAnsi"/>
          <w:color w:val="000000"/>
        </w:rPr>
        <w:t>£</w:t>
      </w:r>
      <w:r w:rsidR="003B671A">
        <w:rPr>
          <w:rFonts w:cstheme="minorHAnsi"/>
          <w:color w:val="000000"/>
        </w:rPr>
        <w:t>480</w:t>
      </w:r>
    </w:p>
    <w:p w14:paraId="623C614E" w14:textId="2151E5A4" w:rsidR="00850CC7" w:rsidRPr="00850CC7" w:rsidRDefault="00850CC7" w:rsidP="003765E4">
      <w:pPr>
        <w:tabs>
          <w:tab w:val="left" w:pos="1134"/>
        </w:tabs>
        <w:spacing w:after="6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Councillor P Davis </w:t>
      </w:r>
      <w:r w:rsidR="005843DF">
        <w:rPr>
          <w:rFonts w:cstheme="minorHAnsi"/>
          <w:color w:val="000000"/>
        </w:rPr>
        <w:t>re-joined the</w:t>
      </w:r>
      <w:r>
        <w:rPr>
          <w:rFonts w:cstheme="minorHAnsi"/>
          <w:color w:val="000000"/>
        </w:rPr>
        <w:t xml:space="preserve"> </w:t>
      </w:r>
      <w:r w:rsidR="005843DF">
        <w:rPr>
          <w:rFonts w:cstheme="minorHAnsi"/>
          <w:color w:val="000000"/>
        </w:rPr>
        <w:t xml:space="preserve">meeting </w:t>
      </w:r>
    </w:p>
    <w:p w14:paraId="1CC7F0E0" w14:textId="0D17DAC9" w:rsidR="003B671A" w:rsidRDefault="003B671A" w:rsidP="003765E4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Perton Cuppa Club </w:t>
      </w:r>
      <w:r w:rsidR="005843DF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</w:t>
      </w:r>
      <w:r w:rsidRPr="00C97483">
        <w:rPr>
          <w:rFonts w:cstheme="minorHAnsi"/>
          <w:b/>
          <w:bCs/>
          <w:color w:val="000000"/>
        </w:rPr>
        <w:t xml:space="preserve">Resolved </w:t>
      </w:r>
      <w:r w:rsidRPr="00C97483">
        <w:rPr>
          <w:rFonts w:cstheme="minorHAnsi"/>
          <w:color w:val="000000"/>
        </w:rPr>
        <w:t xml:space="preserve">to approve </w:t>
      </w:r>
      <w:r>
        <w:rPr>
          <w:rFonts w:cstheme="minorHAnsi"/>
          <w:color w:val="000000"/>
        </w:rPr>
        <w:t>£500</w:t>
      </w:r>
    </w:p>
    <w:p w14:paraId="7FE076AC" w14:textId="1737753A" w:rsidR="005843DF" w:rsidRPr="005843DF" w:rsidRDefault="005843DF" w:rsidP="005843DF">
      <w:pPr>
        <w:tabs>
          <w:tab w:val="left" w:pos="1134"/>
        </w:tabs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Councillor K Elder re-joined the meeting </w:t>
      </w:r>
    </w:p>
    <w:p w14:paraId="6FD2099A" w14:textId="1680FCC5" w:rsidR="00724A69" w:rsidRDefault="00724A69" w:rsidP="00724A69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4" w:name="_Hlk121134940"/>
      <w:r>
        <w:rPr>
          <w:rFonts w:asciiTheme="minorHAnsi" w:hAnsiTheme="minorHAnsi" w:cstheme="minorHAnsi"/>
        </w:rPr>
        <w:t>101</w:t>
      </w:r>
      <w:r w:rsidRPr="00F506B8">
        <w:rPr>
          <w:rFonts w:asciiTheme="minorHAnsi" w:hAnsiTheme="minorHAnsi" w:cstheme="minorHAnsi"/>
        </w:rPr>
        <w:t xml:space="preserve">/22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HEALTH &amp; SAFETY</w:t>
      </w:r>
    </w:p>
    <w:bookmarkEnd w:id="4"/>
    <w:p w14:paraId="2B66CE5D" w14:textId="3C5F36CE" w:rsidR="00724A69" w:rsidRDefault="006E0548" w:rsidP="00415D4A">
      <w:pPr>
        <w:spacing w:after="120"/>
        <w:rPr>
          <w:lang w:eastAsia="en-GB"/>
        </w:rPr>
      </w:pPr>
      <w:r>
        <w:rPr>
          <w:lang w:eastAsia="en-GB"/>
        </w:rPr>
        <w:t xml:space="preserve">An update from the </w:t>
      </w:r>
      <w:r w:rsidR="00232C35">
        <w:rPr>
          <w:lang w:eastAsia="en-GB"/>
        </w:rPr>
        <w:t xml:space="preserve">Chairman of the </w:t>
      </w:r>
      <w:r w:rsidR="00D408B5">
        <w:rPr>
          <w:lang w:eastAsia="en-GB"/>
        </w:rPr>
        <w:t>H &amp; S working party was given.</w:t>
      </w:r>
      <w:r w:rsidR="00E5131D">
        <w:rPr>
          <w:lang w:eastAsia="en-GB"/>
        </w:rPr>
        <w:t xml:space="preserve"> </w:t>
      </w:r>
      <w:r w:rsidR="00A052B3">
        <w:rPr>
          <w:lang w:eastAsia="en-GB"/>
        </w:rPr>
        <w:t xml:space="preserve"> </w:t>
      </w:r>
    </w:p>
    <w:p w14:paraId="32F79F4C" w14:textId="5080260F" w:rsidR="00415D4A" w:rsidRDefault="00415D4A" w:rsidP="00415D4A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2</w:t>
      </w:r>
      <w:r w:rsidRPr="00F506B8">
        <w:rPr>
          <w:rFonts w:asciiTheme="minorHAnsi" w:hAnsiTheme="minorHAnsi" w:cstheme="minorHAnsi"/>
        </w:rPr>
        <w:t xml:space="preserve">/22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QUEENS PLATINUM JUBILEE</w:t>
      </w:r>
    </w:p>
    <w:p w14:paraId="564986D3" w14:textId="628FC42B" w:rsidR="00415D4A" w:rsidRDefault="00A052B3" w:rsidP="003765E4">
      <w:pPr>
        <w:pStyle w:val="ListParagraph"/>
        <w:numPr>
          <w:ilvl w:val="3"/>
          <w:numId w:val="11"/>
        </w:numPr>
        <w:spacing w:after="6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 xml:space="preserve">An update </w:t>
      </w:r>
      <w:r w:rsidR="004718C8">
        <w:rPr>
          <w:lang w:eastAsia="en-GB"/>
        </w:rPr>
        <w:t xml:space="preserve">on the rose garden was given.  </w:t>
      </w:r>
      <w:r w:rsidR="004718C8" w:rsidRPr="0079470D">
        <w:rPr>
          <w:b/>
          <w:bCs/>
          <w:lang w:eastAsia="en-GB"/>
        </w:rPr>
        <w:t>Resolved</w:t>
      </w:r>
      <w:r w:rsidR="004718C8">
        <w:rPr>
          <w:lang w:eastAsia="en-GB"/>
        </w:rPr>
        <w:t xml:space="preserve"> to prepare the ground on Wednesday </w:t>
      </w:r>
      <w:r w:rsidR="00AD2872">
        <w:rPr>
          <w:lang w:eastAsia="en-GB"/>
        </w:rPr>
        <w:t>30</w:t>
      </w:r>
      <w:r w:rsidR="00AD2872" w:rsidRPr="00AD2872">
        <w:rPr>
          <w:vertAlign w:val="superscript"/>
          <w:lang w:eastAsia="en-GB"/>
        </w:rPr>
        <w:t>th</w:t>
      </w:r>
      <w:r w:rsidR="00AD2872">
        <w:rPr>
          <w:lang w:eastAsia="en-GB"/>
        </w:rPr>
        <w:t xml:space="preserve"> November and planting to be done on 7</w:t>
      </w:r>
      <w:r w:rsidR="00AD2872" w:rsidRPr="00AD2872">
        <w:rPr>
          <w:vertAlign w:val="superscript"/>
          <w:lang w:eastAsia="en-GB"/>
        </w:rPr>
        <w:t>th</w:t>
      </w:r>
      <w:r w:rsidR="00AD2872">
        <w:rPr>
          <w:lang w:eastAsia="en-GB"/>
        </w:rPr>
        <w:t xml:space="preserve"> December 2022.</w:t>
      </w:r>
    </w:p>
    <w:p w14:paraId="116D1CD1" w14:textId="0DC7B629" w:rsidR="00AD2872" w:rsidRDefault="00717235" w:rsidP="003765E4">
      <w:pPr>
        <w:pStyle w:val="ListParagraph"/>
        <w:numPr>
          <w:ilvl w:val="3"/>
          <w:numId w:val="11"/>
        </w:numPr>
        <w:spacing w:after="6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>The firework display was a great success</w:t>
      </w:r>
      <w:r w:rsidR="00C867C1">
        <w:rPr>
          <w:lang w:eastAsia="en-GB"/>
        </w:rPr>
        <w:t>, a good family event</w:t>
      </w:r>
      <w:r>
        <w:rPr>
          <w:lang w:eastAsia="en-GB"/>
        </w:rPr>
        <w:t xml:space="preserve">.  </w:t>
      </w:r>
      <w:r w:rsidR="00BB5960">
        <w:rPr>
          <w:lang w:eastAsia="en-GB"/>
        </w:rPr>
        <w:t>A</w:t>
      </w:r>
      <w:r>
        <w:rPr>
          <w:lang w:eastAsia="en-GB"/>
        </w:rPr>
        <w:t xml:space="preserve"> lot of positive comments</w:t>
      </w:r>
      <w:r w:rsidR="00BB5960">
        <w:rPr>
          <w:lang w:eastAsia="en-GB"/>
        </w:rPr>
        <w:t xml:space="preserve"> have been</w:t>
      </w:r>
      <w:r>
        <w:rPr>
          <w:lang w:eastAsia="en-GB"/>
        </w:rPr>
        <w:t xml:space="preserve"> received.</w:t>
      </w:r>
      <w:r w:rsidR="00C867C1">
        <w:rPr>
          <w:lang w:eastAsia="en-GB"/>
        </w:rPr>
        <w:t xml:space="preserve"> </w:t>
      </w:r>
      <w:r w:rsidR="002A1321">
        <w:rPr>
          <w:lang w:eastAsia="en-GB"/>
        </w:rPr>
        <w:t>It was thought that</w:t>
      </w:r>
      <w:r w:rsidR="00C867C1">
        <w:rPr>
          <w:lang w:eastAsia="en-GB"/>
        </w:rPr>
        <w:t xml:space="preserve"> </w:t>
      </w:r>
      <w:r w:rsidR="009B768D">
        <w:rPr>
          <w:lang w:eastAsia="en-GB"/>
        </w:rPr>
        <w:t xml:space="preserve">between </w:t>
      </w:r>
      <w:r w:rsidR="00C867C1">
        <w:rPr>
          <w:lang w:eastAsia="en-GB"/>
        </w:rPr>
        <w:t>1500</w:t>
      </w:r>
      <w:r w:rsidR="002A1321">
        <w:rPr>
          <w:lang w:eastAsia="en-GB"/>
        </w:rPr>
        <w:t xml:space="preserve"> </w:t>
      </w:r>
      <w:r w:rsidR="00C867C1">
        <w:rPr>
          <w:lang w:eastAsia="en-GB"/>
        </w:rPr>
        <w:t xml:space="preserve">- 2000 </w:t>
      </w:r>
      <w:r w:rsidR="002A1321">
        <w:rPr>
          <w:lang w:eastAsia="en-GB"/>
        </w:rPr>
        <w:t>attended.</w:t>
      </w:r>
      <w:r w:rsidR="00096293">
        <w:rPr>
          <w:lang w:eastAsia="en-GB"/>
        </w:rPr>
        <w:t xml:space="preserve">  To be considered at the budget meeting</w:t>
      </w:r>
      <w:r w:rsidR="007C06CF">
        <w:rPr>
          <w:lang w:eastAsia="en-GB"/>
        </w:rPr>
        <w:t xml:space="preserve"> in January 2023.</w:t>
      </w:r>
    </w:p>
    <w:p w14:paraId="4894156C" w14:textId="2943B49D" w:rsidR="00415D4A" w:rsidRDefault="00F723EF" w:rsidP="003765E4">
      <w:pPr>
        <w:pStyle w:val="ListParagraph"/>
        <w:numPr>
          <w:ilvl w:val="3"/>
          <w:numId w:val="11"/>
        </w:numPr>
        <w:spacing w:after="12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>Councillors to consider i</w:t>
      </w:r>
      <w:r w:rsidR="00BB5960">
        <w:rPr>
          <w:lang w:eastAsia="en-GB"/>
        </w:rPr>
        <w:t>deas for the Kings Coronation on 6</w:t>
      </w:r>
      <w:r w:rsidR="00BB5960" w:rsidRPr="00BB5960">
        <w:rPr>
          <w:vertAlign w:val="superscript"/>
          <w:lang w:eastAsia="en-GB"/>
        </w:rPr>
        <w:t>th</w:t>
      </w:r>
      <w:r w:rsidR="00BB5960">
        <w:rPr>
          <w:lang w:eastAsia="en-GB"/>
        </w:rPr>
        <w:t xml:space="preserve"> May 2023 to be </w:t>
      </w:r>
      <w:r w:rsidR="00853EC2">
        <w:rPr>
          <w:lang w:eastAsia="en-GB"/>
        </w:rPr>
        <w:t>discussed at the budget meeting in January</w:t>
      </w:r>
      <w:r w:rsidR="001C6DE6">
        <w:rPr>
          <w:lang w:eastAsia="en-GB"/>
        </w:rPr>
        <w:t xml:space="preserve"> 2023</w:t>
      </w:r>
      <w:r w:rsidR="00853EC2">
        <w:rPr>
          <w:lang w:eastAsia="en-GB"/>
        </w:rPr>
        <w:t>.</w:t>
      </w:r>
      <w:r w:rsidR="00727AC0">
        <w:rPr>
          <w:lang w:eastAsia="en-GB"/>
        </w:rPr>
        <w:t xml:space="preserve">  The existing </w:t>
      </w:r>
      <w:r w:rsidR="00CC48E0">
        <w:rPr>
          <w:lang w:eastAsia="en-GB"/>
        </w:rPr>
        <w:t>Queens Platinum Jubilee working party to be renamed after the rose garden has been completed</w:t>
      </w:r>
      <w:r w:rsidR="00F56162">
        <w:rPr>
          <w:lang w:eastAsia="en-GB"/>
        </w:rPr>
        <w:t xml:space="preserve"> and tot consider the options going forward.</w:t>
      </w:r>
    </w:p>
    <w:p w14:paraId="2ACC8AF0" w14:textId="485039C5" w:rsidR="00685AAD" w:rsidRDefault="00424617" w:rsidP="00685A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5" w:name="_Hlk121133951"/>
      <w:r>
        <w:rPr>
          <w:rFonts w:asciiTheme="minorHAnsi" w:hAnsiTheme="minorHAnsi" w:cstheme="minorHAnsi"/>
        </w:rPr>
        <w:t>10</w:t>
      </w:r>
      <w:r w:rsidR="001142EC">
        <w:rPr>
          <w:rFonts w:asciiTheme="minorHAnsi" w:hAnsiTheme="minorHAnsi" w:cstheme="minorHAnsi"/>
        </w:rPr>
        <w:t>3</w:t>
      </w:r>
      <w:r w:rsidR="00685AAD" w:rsidRPr="00F506B8">
        <w:rPr>
          <w:rFonts w:asciiTheme="minorHAnsi" w:hAnsiTheme="minorHAnsi" w:cstheme="minorHAnsi"/>
        </w:rPr>
        <w:t>/22 - STAFFORDSHIRE COUNTY COUNCIL</w:t>
      </w:r>
    </w:p>
    <w:bookmarkEnd w:id="5"/>
    <w:p w14:paraId="48A88EE0" w14:textId="1031CFEB" w:rsidR="00E523AF" w:rsidRDefault="00F56162" w:rsidP="003765E4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 xml:space="preserve">Long standing </w:t>
      </w:r>
      <w:r w:rsidR="00860A32">
        <w:rPr>
          <w:lang w:eastAsia="en-GB"/>
        </w:rPr>
        <w:t xml:space="preserve">water in Jenny Walker Lane has been </w:t>
      </w:r>
      <w:r w:rsidR="00E523AF">
        <w:rPr>
          <w:lang w:eastAsia="en-GB"/>
        </w:rPr>
        <w:t xml:space="preserve">sorted in November.  </w:t>
      </w:r>
    </w:p>
    <w:p w14:paraId="4FBEF89B" w14:textId="0A726081" w:rsidR="00E523AF" w:rsidRDefault="00E523AF" w:rsidP="003765E4">
      <w:pPr>
        <w:pStyle w:val="ListParagraph"/>
        <w:tabs>
          <w:tab w:val="left" w:pos="851"/>
        </w:tabs>
        <w:spacing w:after="6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>Any residents that aren’t getting through to City fibre or not getting an adequate response, Cllr Abrahams is happy to pass them on.</w:t>
      </w:r>
    </w:p>
    <w:p w14:paraId="70E1F793" w14:textId="574B8BA6" w:rsidR="00F56162" w:rsidRDefault="00E523AF" w:rsidP="003765E4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 xml:space="preserve">In terms of flooding </w:t>
      </w:r>
      <w:r w:rsidR="00F3068B">
        <w:rPr>
          <w:lang w:eastAsia="en-GB"/>
        </w:rPr>
        <w:t>the</w:t>
      </w:r>
      <w:r w:rsidR="000E023B">
        <w:rPr>
          <w:lang w:eastAsia="en-GB"/>
        </w:rPr>
        <w:t xml:space="preserve"> only answer is a </w:t>
      </w:r>
      <w:proofErr w:type="spellStart"/>
      <w:r w:rsidR="000E023B">
        <w:rPr>
          <w:lang w:eastAsia="en-GB"/>
        </w:rPr>
        <w:t>multi agency</w:t>
      </w:r>
      <w:proofErr w:type="spellEnd"/>
      <w:r w:rsidR="000E023B">
        <w:rPr>
          <w:lang w:eastAsia="en-GB"/>
        </w:rPr>
        <w:t xml:space="preserve"> site meeting but the concern is that no one will take responsibility.</w:t>
      </w:r>
    </w:p>
    <w:p w14:paraId="46A3FC60" w14:textId="011C232E" w:rsidR="00F3068B" w:rsidRDefault="00F3068B" w:rsidP="003765E4">
      <w:pPr>
        <w:pStyle w:val="ListParagraph"/>
        <w:numPr>
          <w:ilvl w:val="0"/>
          <w:numId w:val="6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lastRenderedPageBreak/>
        <w:t xml:space="preserve">Dippons Lane – no further update from the </w:t>
      </w:r>
      <w:proofErr w:type="gramStart"/>
      <w:r>
        <w:rPr>
          <w:lang w:eastAsia="en-GB"/>
        </w:rPr>
        <w:t>land owner</w:t>
      </w:r>
      <w:proofErr w:type="gramEnd"/>
      <w:r>
        <w:rPr>
          <w:lang w:eastAsia="en-GB"/>
        </w:rPr>
        <w:t xml:space="preserve">.  The field is not currently flooded </w:t>
      </w:r>
      <w:r w:rsidR="00217D9E">
        <w:rPr>
          <w:lang w:eastAsia="en-GB"/>
        </w:rPr>
        <w:t xml:space="preserve">so not running onto the lane.  </w:t>
      </w:r>
      <w:r w:rsidR="00E14275">
        <w:rPr>
          <w:lang w:eastAsia="en-GB"/>
        </w:rPr>
        <w:t>There is effluent coming out of the pum</w:t>
      </w:r>
      <w:r w:rsidR="008A3CF0">
        <w:rPr>
          <w:lang w:eastAsia="en-GB"/>
        </w:rPr>
        <w:t>p</w:t>
      </w:r>
      <w:r w:rsidR="00E14275">
        <w:rPr>
          <w:lang w:eastAsia="en-GB"/>
        </w:rPr>
        <w:t xml:space="preserve">house, which must have been water coming through the pipes  which could indicate that </w:t>
      </w:r>
      <w:r w:rsidR="008A3CF0">
        <w:rPr>
          <w:lang w:eastAsia="en-GB"/>
        </w:rPr>
        <w:t>the pipes are not capable of coping with the demand.</w:t>
      </w:r>
    </w:p>
    <w:p w14:paraId="162F2C6C" w14:textId="6CD4AC95" w:rsidR="00B0070B" w:rsidRDefault="00203861" w:rsidP="003765E4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 xml:space="preserve">Bluebell Wood meeting </w:t>
      </w:r>
      <w:r w:rsidR="007048C4">
        <w:rPr>
          <w:lang w:eastAsia="en-GB"/>
        </w:rPr>
        <w:t>-  the vegetation has been cut and visibility is a lot better but clarification on who will maintain it needs to be sought.   Bollards could be installed</w:t>
      </w:r>
      <w:r w:rsidR="00F83EF4">
        <w:rPr>
          <w:lang w:eastAsia="en-GB"/>
        </w:rPr>
        <w:t xml:space="preserve"> at approximately £30 each.   </w:t>
      </w:r>
      <w:r w:rsidR="00B0070B" w:rsidRPr="00D77C6B">
        <w:rPr>
          <w:b/>
          <w:bCs/>
          <w:lang w:eastAsia="en-GB"/>
        </w:rPr>
        <w:t>Resolved</w:t>
      </w:r>
      <w:r w:rsidR="00D77C6B">
        <w:rPr>
          <w:b/>
          <w:bCs/>
          <w:lang w:eastAsia="en-GB"/>
        </w:rPr>
        <w:t xml:space="preserve"> </w:t>
      </w:r>
      <w:r w:rsidR="00D77C6B" w:rsidRPr="00185BF8">
        <w:rPr>
          <w:lang w:eastAsia="en-GB"/>
        </w:rPr>
        <w:t>for the clerk to confirm costs for</w:t>
      </w:r>
      <w:r w:rsidR="00B0070B" w:rsidRPr="00185BF8">
        <w:rPr>
          <w:lang w:eastAsia="en-GB"/>
        </w:rPr>
        <w:t xml:space="preserve"> </w:t>
      </w:r>
      <w:r w:rsidR="001142EC">
        <w:rPr>
          <w:lang w:eastAsia="en-GB"/>
        </w:rPr>
        <w:t xml:space="preserve">example of </w:t>
      </w:r>
      <w:r w:rsidR="00B0070B" w:rsidRPr="00185BF8">
        <w:rPr>
          <w:lang w:eastAsia="en-GB"/>
        </w:rPr>
        <w:t>the</w:t>
      </w:r>
      <w:r w:rsidR="00B0070B">
        <w:rPr>
          <w:lang w:eastAsia="en-GB"/>
        </w:rPr>
        <w:t xml:space="preserve"> speed device </w:t>
      </w:r>
      <w:r w:rsidR="00185BF8">
        <w:rPr>
          <w:lang w:eastAsia="en-GB"/>
        </w:rPr>
        <w:t xml:space="preserve">shown.  </w:t>
      </w:r>
    </w:p>
    <w:p w14:paraId="04CFF010" w14:textId="582E2B57" w:rsidR="001D2800" w:rsidRDefault="001D2800" w:rsidP="001D2800">
      <w:pPr>
        <w:tabs>
          <w:tab w:val="left" w:pos="851"/>
        </w:tabs>
        <w:spacing w:after="120" w:line="240" w:lineRule="auto"/>
        <w:ind w:left="360"/>
        <w:rPr>
          <w:lang w:eastAsia="en-GB"/>
        </w:rPr>
      </w:pPr>
      <w:r>
        <w:rPr>
          <w:lang w:eastAsia="en-GB"/>
        </w:rPr>
        <w:t xml:space="preserve">An update on </w:t>
      </w:r>
      <w:r w:rsidR="00B50137">
        <w:rPr>
          <w:lang w:eastAsia="en-GB"/>
        </w:rPr>
        <w:t>S</w:t>
      </w:r>
      <w:r>
        <w:rPr>
          <w:lang w:eastAsia="en-GB"/>
        </w:rPr>
        <w:t xml:space="preserve">evern Drive was given.  </w:t>
      </w:r>
      <w:proofErr w:type="gramStart"/>
      <w:r w:rsidR="00B50137">
        <w:rPr>
          <w:lang w:eastAsia="en-GB"/>
        </w:rPr>
        <w:t>Unfortunately</w:t>
      </w:r>
      <w:proofErr w:type="gramEnd"/>
      <w:r w:rsidR="00B50137">
        <w:rPr>
          <w:lang w:eastAsia="en-GB"/>
        </w:rPr>
        <w:t xml:space="preserve"> Highways only just repainted the lines and not repaired the surface.  Unlikely to get a speed bump in this location. </w:t>
      </w:r>
    </w:p>
    <w:p w14:paraId="5E5ADFCB" w14:textId="496525B5" w:rsidR="00436EC1" w:rsidRPr="008B7F30" w:rsidRDefault="00424617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142EC">
        <w:rPr>
          <w:rFonts w:asciiTheme="minorHAnsi" w:hAnsiTheme="minorHAnsi" w:cstheme="minorHAnsi"/>
        </w:rPr>
        <w:t>4</w:t>
      </w:r>
      <w:r w:rsidR="00D24643" w:rsidRPr="008B7F30">
        <w:rPr>
          <w:rFonts w:asciiTheme="minorHAnsi" w:hAnsiTheme="minorHAnsi" w:cstheme="minorHAnsi"/>
        </w:rPr>
        <w:t>/22</w:t>
      </w:r>
      <w:r w:rsidR="00436EC1" w:rsidRPr="008B7F30">
        <w:rPr>
          <w:rFonts w:asciiTheme="minorHAnsi" w:hAnsiTheme="minorHAnsi" w:cstheme="minorHAnsi"/>
        </w:rPr>
        <w:t xml:space="preserve"> - SOUTH STAFFORDSHIRE COUNCIL</w:t>
      </w:r>
    </w:p>
    <w:p w14:paraId="7EA87A88" w14:textId="44D70AF7" w:rsidR="009D67A9" w:rsidRPr="00F077EF" w:rsidRDefault="4473C3B7" w:rsidP="003765E4">
      <w:pPr>
        <w:pStyle w:val="ListParagraph"/>
        <w:numPr>
          <w:ilvl w:val="0"/>
          <w:numId w:val="4"/>
        </w:numPr>
        <w:spacing w:after="120" w:line="240" w:lineRule="auto"/>
        <w:ind w:left="850" w:hanging="425"/>
        <w:contextualSpacing w:val="0"/>
        <w:rPr>
          <w:rFonts w:eastAsiaTheme="minorEastAsia"/>
        </w:rPr>
      </w:pPr>
      <w:r w:rsidRPr="008B7F30">
        <w:t xml:space="preserve">District Council written report presented from </w:t>
      </w:r>
      <w:r w:rsidR="009D67A9" w:rsidRPr="008B7F30">
        <w:t>Cllr P Davis</w:t>
      </w:r>
      <w:r w:rsidR="00FF5429">
        <w:t xml:space="preserve"> and Mrs R Heseltine</w:t>
      </w:r>
      <w:r w:rsidR="009D67A9" w:rsidRPr="008B7F30">
        <w:t>. V</w:t>
      </w:r>
      <w:r w:rsidRPr="008B7F30">
        <w:t>erbal reports presented by</w:t>
      </w:r>
      <w:r w:rsidR="6D104CDA" w:rsidRPr="008B7F30">
        <w:t xml:space="preserve"> </w:t>
      </w:r>
      <w:r w:rsidR="00E52D56">
        <w:t xml:space="preserve">AA Bourke and </w:t>
      </w:r>
      <w:r w:rsidR="00E52D56" w:rsidRPr="008B7F30">
        <w:t>N Caine</w:t>
      </w:r>
      <w:r w:rsidRPr="008B7F30">
        <w:t>.  The reports were noted for information.</w:t>
      </w:r>
    </w:p>
    <w:p w14:paraId="2E94EEC5" w14:textId="66AEDADE" w:rsidR="00F077EF" w:rsidRPr="008757BE" w:rsidRDefault="00F077EF" w:rsidP="003765E4">
      <w:pPr>
        <w:pStyle w:val="ListParagraph"/>
        <w:numPr>
          <w:ilvl w:val="0"/>
          <w:numId w:val="4"/>
        </w:numPr>
        <w:spacing w:after="60" w:line="240" w:lineRule="auto"/>
        <w:ind w:left="850" w:hanging="425"/>
        <w:contextualSpacing w:val="0"/>
        <w:rPr>
          <w:rFonts w:eastAsiaTheme="minorEastAsia"/>
        </w:rPr>
      </w:pPr>
      <w:r>
        <w:t xml:space="preserve">Priority paths </w:t>
      </w:r>
      <w:r w:rsidR="008757BE">
        <w:t>were ranked in order of priority as follows:</w:t>
      </w:r>
    </w:p>
    <w:p w14:paraId="312D8A76" w14:textId="5C5C737B" w:rsidR="008757BE" w:rsidRPr="003C6A26" w:rsidRDefault="0043094D" w:rsidP="00AA1C96">
      <w:pPr>
        <w:pStyle w:val="ListParagraph"/>
        <w:numPr>
          <w:ilvl w:val="1"/>
          <w:numId w:val="15"/>
        </w:numPr>
        <w:spacing w:after="60" w:line="240" w:lineRule="auto"/>
        <w:ind w:left="1491" w:hanging="357"/>
        <w:contextualSpacing w:val="0"/>
        <w:rPr>
          <w:rFonts w:eastAsiaTheme="minorEastAsia"/>
        </w:rPr>
      </w:pPr>
      <w:r>
        <w:t xml:space="preserve">Slabs near the </w:t>
      </w:r>
      <w:r w:rsidR="003C6A26">
        <w:t xml:space="preserve">War Memorial </w:t>
      </w:r>
    </w:p>
    <w:p w14:paraId="5E39F205" w14:textId="0D704F85" w:rsidR="003C6A26" w:rsidRDefault="0043094D" w:rsidP="00AA1C96">
      <w:pPr>
        <w:pStyle w:val="ListParagraph"/>
        <w:numPr>
          <w:ilvl w:val="1"/>
          <w:numId w:val="15"/>
        </w:numPr>
        <w:spacing w:after="60" w:line="240" w:lineRule="auto"/>
        <w:ind w:left="1491" w:hanging="357"/>
        <w:contextualSpacing w:val="0"/>
        <w:rPr>
          <w:rFonts w:eastAsiaTheme="minorEastAsia"/>
        </w:rPr>
      </w:pPr>
      <w:r>
        <w:rPr>
          <w:rFonts w:eastAsiaTheme="minorEastAsia"/>
        </w:rPr>
        <w:t>Open space of Gainsborough Drive</w:t>
      </w:r>
    </w:p>
    <w:p w14:paraId="3AED3929" w14:textId="77777777" w:rsidR="003606CC" w:rsidRDefault="005538D8" w:rsidP="003606CC">
      <w:pPr>
        <w:pStyle w:val="ListParagraph"/>
        <w:numPr>
          <w:ilvl w:val="1"/>
          <w:numId w:val="15"/>
        </w:numPr>
        <w:spacing w:after="60" w:line="240" w:lineRule="auto"/>
        <w:ind w:left="1491" w:hanging="357"/>
        <w:contextualSpacing w:val="0"/>
        <w:rPr>
          <w:rFonts w:eastAsiaTheme="minorEastAsia"/>
        </w:rPr>
      </w:pPr>
      <w:r>
        <w:rPr>
          <w:rFonts w:eastAsiaTheme="minorEastAsia"/>
        </w:rPr>
        <w:t>Lower lake to Bluebell Wood</w:t>
      </w:r>
      <w:r w:rsidR="003606CC">
        <w:rPr>
          <w:rFonts w:eastAsiaTheme="minorEastAsia"/>
        </w:rPr>
        <w:t>#</w:t>
      </w:r>
    </w:p>
    <w:p w14:paraId="0E5036BB" w14:textId="30013F7C" w:rsidR="005538D8" w:rsidRPr="003606CC" w:rsidRDefault="005538D8" w:rsidP="003606CC">
      <w:pPr>
        <w:pStyle w:val="ListParagraph"/>
        <w:numPr>
          <w:ilvl w:val="1"/>
          <w:numId w:val="15"/>
        </w:numPr>
        <w:spacing w:after="60" w:line="240" w:lineRule="auto"/>
        <w:ind w:left="1491" w:hanging="357"/>
        <w:contextualSpacing w:val="0"/>
        <w:rPr>
          <w:rFonts w:eastAsiaTheme="minorEastAsia"/>
        </w:rPr>
      </w:pPr>
      <w:r w:rsidRPr="003606CC">
        <w:rPr>
          <w:rFonts w:eastAsiaTheme="minorEastAsia"/>
        </w:rPr>
        <w:t>Bluebell wood</w:t>
      </w:r>
    </w:p>
    <w:p w14:paraId="2360C3C6" w14:textId="3D1E8AE9" w:rsidR="005538D8" w:rsidRDefault="005538D8" w:rsidP="00AA1C96">
      <w:pPr>
        <w:pStyle w:val="ListParagraph"/>
        <w:numPr>
          <w:ilvl w:val="1"/>
          <w:numId w:val="15"/>
        </w:numPr>
        <w:spacing w:after="60" w:line="240" w:lineRule="auto"/>
        <w:ind w:left="1491" w:hanging="357"/>
        <w:contextualSpacing w:val="0"/>
        <w:rPr>
          <w:rFonts w:eastAsiaTheme="minorEastAsia"/>
        </w:rPr>
      </w:pPr>
      <w:r>
        <w:rPr>
          <w:rFonts w:eastAsiaTheme="minorEastAsia"/>
        </w:rPr>
        <w:t>Cornmill Grove/ Oatlands way</w:t>
      </w:r>
    </w:p>
    <w:p w14:paraId="119C09A8" w14:textId="1BBDBA03" w:rsidR="005538D8" w:rsidRDefault="00280A4E" w:rsidP="00AA1C96">
      <w:pPr>
        <w:pStyle w:val="ListParagraph"/>
        <w:numPr>
          <w:ilvl w:val="1"/>
          <w:numId w:val="15"/>
        </w:numPr>
        <w:spacing w:after="60" w:line="240" w:lineRule="auto"/>
        <w:ind w:left="1491" w:hanging="357"/>
        <w:contextualSpacing w:val="0"/>
        <w:rPr>
          <w:rFonts w:eastAsiaTheme="minorEastAsia"/>
        </w:rPr>
      </w:pPr>
      <w:r>
        <w:rPr>
          <w:rFonts w:eastAsiaTheme="minorEastAsia"/>
        </w:rPr>
        <w:t>Rear of Fowler Close</w:t>
      </w:r>
    </w:p>
    <w:p w14:paraId="064BBC85" w14:textId="2C821EA4" w:rsidR="00280A4E" w:rsidRDefault="00280A4E" w:rsidP="003606CC">
      <w:pPr>
        <w:spacing w:after="60" w:line="240" w:lineRule="auto"/>
        <w:ind w:firstLine="284"/>
        <w:rPr>
          <w:rFonts w:eastAsiaTheme="minorEastAsia"/>
        </w:rPr>
      </w:pPr>
      <w:r>
        <w:rPr>
          <w:rFonts w:eastAsiaTheme="minorEastAsia"/>
        </w:rPr>
        <w:t xml:space="preserve">Not </w:t>
      </w:r>
      <w:proofErr w:type="gramStart"/>
      <w:r>
        <w:rPr>
          <w:rFonts w:eastAsiaTheme="minorEastAsia"/>
        </w:rPr>
        <w:t>all of</w:t>
      </w:r>
      <w:proofErr w:type="gramEnd"/>
      <w:r>
        <w:rPr>
          <w:rFonts w:eastAsiaTheme="minorEastAsia"/>
        </w:rPr>
        <w:t xml:space="preserve"> the paths in Bluebell wood </w:t>
      </w:r>
      <w:r w:rsidR="005124FE">
        <w:rPr>
          <w:rFonts w:eastAsiaTheme="minorEastAsia"/>
        </w:rPr>
        <w:t>need attention but District Council are aware.</w:t>
      </w:r>
    </w:p>
    <w:p w14:paraId="13FDBBEA" w14:textId="108EA0E9" w:rsidR="00562C1E" w:rsidRDefault="005124FE" w:rsidP="003765E4">
      <w:pPr>
        <w:pStyle w:val="ListParagraph"/>
        <w:numPr>
          <w:ilvl w:val="0"/>
          <w:numId w:val="4"/>
        </w:numPr>
        <w:spacing w:after="60" w:line="240" w:lineRule="auto"/>
        <w:ind w:left="850" w:hanging="425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Consideration was given to </w:t>
      </w:r>
      <w:r w:rsidR="0052177F">
        <w:rPr>
          <w:rFonts w:eastAsiaTheme="minorEastAsia"/>
        </w:rPr>
        <w:t xml:space="preserve">cutting </w:t>
      </w:r>
      <w:r w:rsidR="00AF63B7">
        <w:rPr>
          <w:rFonts w:eastAsiaTheme="minorEastAsia"/>
        </w:rPr>
        <w:t xml:space="preserve">difference in cuts for </w:t>
      </w:r>
      <w:r w:rsidR="0052177F">
        <w:rPr>
          <w:rFonts w:eastAsiaTheme="minorEastAsia"/>
        </w:rPr>
        <w:t xml:space="preserve">the </w:t>
      </w:r>
      <w:r>
        <w:rPr>
          <w:rFonts w:eastAsiaTheme="minorEastAsia"/>
        </w:rPr>
        <w:t>open space</w:t>
      </w:r>
      <w:r w:rsidR="00A71BAF">
        <w:rPr>
          <w:rFonts w:eastAsiaTheme="minorEastAsia"/>
        </w:rPr>
        <w:t xml:space="preserve"> and highway verge</w:t>
      </w:r>
      <w:r>
        <w:rPr>
          <w:rFonts w:eastAsiaTheme="minorEastAsia"/>
        </w:rPr>
        <w:t>.  Three options</w:t>
      </w:r>
      <w:r w:rsidR="003606CC">
        <w:rPr>
          <w:rFonts w:eastAsiaTheme="minorEastAsia"/>
        </w:rPr>
        <w:t xml:space="preserve"> </w:t>
      </w:r>
      <w:r w:rsidR="00562C1E">
        <w:rPr>
          <w:rFonts w:eastAsiaTheme="minorEastAsia"/>
        </w:rPr>
        <w:t>were discussed</w:t>
      </w:r>
    </w:p>
    <w:p w14:paraId="5E9CD9B1" w14:textId="47B69B5A" w:rsidR="00AD5A4F" w:rsidRDefault="0052177F" w:rsidP="00AD5A4F">
      <w:pPr>
        <w:pStyle w:val="ListParagraph"/>
        <w:numPr>
          <w:ilvl w:val="0"/>
          <w:numId w:val="16"/>
        </w:numPr>
        <w:spacing w:after="60" w:line="240" w:lineRule="auto"/>
        <w:rPr>
          <w:rFonts w:eastAsiaTheme="minorEastAsia"/>
        </w:rPr>
      </w:pPr>
      <w:r>
        <w:rPr>
          <w:rFonts w:eastAsiaTheme="minorEastAsia"/>
        </w:rPr>
        <w:t xml:space="preserve">Reduce number of cuts so </w:t>
      </w:r>
      <w:r w:rsidR="000B2F5A">
        <w:rPr>
          <w:rFonts w:eastAsiaTheme="minorEastAsia"/>
        </w:rPr>
        <w:t xml:space="preserve">they </w:t>
      </w:r>
      <w:r>
        <w:rPr>
          <w:rFonts w:eastAsiaTheme="minorEastAsia"/>
        </w:rPr>
        <w:t>com</w:t>
      </w:r>
      <w:r w:rsidR="000B2F5A">
        <w:rPr>
          <w:rFonts w:eastAsiaTheme="minorEastAsia"/>
        </w:rPr>
        <w:t>e</w:t>
      </w:r>
      <w:r>
        <w:rPr>
          <w:rFonts w:eastAsiaTheme="minorEastAsia"/>
        </w:rPr>
        <w:t xml:space="preserve"> into </w:t>
      </w:r>
      <w:r w:rsidR="000B2F5A">
        <w:rPr>
          <w:rFonts w:eastAsiaTheme="minorEastAsia"/>
        </w:rPr>
        <w:t>l</w:t>
      </w:r>
      <w:r>
        <w:rPr>
          <w:rFonts w:eastAsiaTheme="minorEastAsia"/>
        </w:rPr>
        <w:t>ine with Highways</w:t>
      </w:r>
      <w:r w:rsidR="007C63EC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14:paraId="07B1BD61" w14:textId="3D9EDA7E" w:rsidR="0052177F" w:rsidRDefault="007C63EC" w:rsidP="00AD5A4F">
      <w:pPr>
        <w:pStyle w:val="ListParagraph"/>
        <w:numPr>
          <w:ilvl w:val="0"/>
          <w:numId w:val="16"/>
        </w:numPr>
        <w:spacing w:after="60" w:line="240" w:lineRule="auto"/>
        <w:rPr>
          <w:rFonts w:eastAsiaTheme="minorEastAsia"/>
        </w:rPr>
      </w:pPr>
      <w:r>
        <w:rPr>
          <w:rFonts w:eastAsiaTheme="minorEastAsia"/>
        </w:rPr>
        <w:t>C</w:t>
      </w:r>
      <w:r w:rsidR="000B2F5A">
        <w:rPr>
          <w:rFonts w:eastAsiaTheme="minorEastAsia"/>
        </w:rPr>
        <w:t xml:space="preserve">ut the verges the same </w:t>
      </w:r>
      <w:r w:rsidR="00A71BAF">
        <w:rPr>
          <w:rFonts w:eastAsiaTheme="minorEastAsia"/>
        </w:rPr>
        <w:t xml:space="preserve">frequency as the open </w:t>
      </w:r>
      <w:r>
        <w:rPr>
          <w:rFonts w:eastAsiaTheme="minorEastAsia"/>
        </w:rPr>
        <w:t>spaces,</w:t>
      </w:r>
      <w:r w:rsidR="00A71BAF">
        <w:rPr>
          <w:rFonts w:eastAsiaTheme="minorEastAsia"/>
        </w:rPr>
        <w:t xml:space="preserve"> but this would</w:t>
      </w:r>
      <w:r>
        <w:rPr>
          <w:rFonts w:eastAsiaTheme="minorEastAsia"/>
        </w:rPr>
        <w:t xml:space="preserve"> have</w:t>
      </w:r>
      <w:r w:rsidR="00A71B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to </w:t>
      </w:r>
      <w:r w:rsidR="00A71BAF">
        <w:rPr>
          <w:rFonts w:eastAsiaTheme="minorEastAsia"/>
        </w:rPr>
        <w:t>be funded by the Parish Council</w:t>
      </w:r>
      <w:r>
        <w:rPr>
          <w:rFonts w:eastAsiaTheme="minorEastAsia"/>
        </w:rPr>
        <w:t>.</w:t>
      </w:r>
    </w:p>
    <w:p w14:paraId="15FFBFCD" w14:textId="2A85AD96" w:rsidR="00A71BAF" w:rsidRDefault="00B867F8" w:rsidP="00AD5A4F">
      <w:pPr>
        <w:pStyle w:val="ListParagraph"/>
        <w:numPr>
          <w:ilvl w:val="0"/>
          <w:numId w:val="16"/>
        </w:numPr>
        <w:spacing w:after="60" w:line="240" w:lineRule="auto"/>
        <w:rPr>
          <w:rFonts w:eastAsiaTheme="minorEastAsia"/>
        </w:rPr>
      </w:pPr>
      <w:r>
        <w:rPr>
          <w:rFonts w:eastAsiaTheme="minorEastAsia"/>
        </w:rPr>
        <w:t>Leave it as it is</w:t>
      </w:r>
    </w:p>
    <w:p w14:paraId="3F2BDE32" w14:textId="25447082" w:rsidR="000A2C9E" w:rsidRPr="00CB06CA" w:rsidRDefault="00B728AD" w:rsidP="000A2C9E">
      <w:pPr>
        <w:spacing w:after="120" w:line="240" w:lineRule="auto"/>
        <w:rPr>
          <w:rFonts w:eastAsiaTheme="minorEastAsia"/>
        </w:rPr>
      </w:pPr>
      <w:r w:rsidRPr="00FF7246">
        <w:rPr>
          <w:rFonts w:eastAsiaTheme="minorEastAsia"/>
        </w:rPr>
        <w:t xml:space="preserve">9.30pm </w:t>
      </w:r>
      <w:r w:rsidRPr="00FF7246">
        <w:rPr>
          <w:rFonts w:eastAsiaTheme="minorEastAsia"/>
          <w:b/>
          <w:bCs/>
        </w:rPr>
        <w:t>Resolved</w:t>
      </w:r>
      <w:r w:rsidRPr="00FF7246">
        <w:rPr>
          <w:rFonts w:eastAsiaTheme="minorEastAsia"/>
        </w:rPr>
        <w:t xml:space="preserve"> to move standing order 10a x) to allow further time to complete the agenda.</w:t>
      </w:r>
    </w:p>
    <w:p w14:paraId="1E6FD8A4" w14:textId="3F6AF9A0" w:rsidR="005124FE" w:rsidRDefault="00562C1E" w:rsidP="0072518C">
      <w:pPr>
        <w:spacing w:after="60" w:line="240" w:lineRule="auto"/>
        <w:ind w:left="568" w:firstLine="284"/>
        <w:rPr>
          <w:rFonts w:eastAsiaTheme="minorEastAsia"/>
        </w:rPr>
      </w:pPr>
      <w:r w:rsidRPr="0072518C">
        <w:rPr>
          <w:rFonts w:eastAsiaTheme="minorEastAsia"/>
          <w:b/>
          <w:bCs/>
        </w:rPr>
        <w:t>Resolved</w:t>
      </w:r>
      <w:r w:rsidRPr="0072518C">
        <w:rPr>
          <w:rFonts w:eastAsiaTheme="minorEastAsia"/>
        </w:rPr>
        <w:t xml:space="preserve"> to maintain the current cutting schedule</w:t>
      </w:r>
      <w:r w:rsidR="00A923BA">
        <w:rPr>
          <w:rFonts w:eastAsiaTheme="minorEastAsia"/>
        </w:rPr>
        <w:t>.</w:t>
      </w:r>
    </w:p>
    <w:p w14:paraId="7BD96757" w14:textId="3DA2F807" w:rsidR="00A923BA" w:rsidRPr="0072518C" w:rsidRDefault="00A923BA" w:rsidP="00A923BA">
      <w:pPr>
        <w:spacing w:after="60" w:line="240" w:lineRule="auto"/>
        <w:ind w:left="850" w:hanging="425"/>
        <w:rPr>
          <w:rFonts w:eastAsiaTheme="minorEastAsia"/>
        </w:rPr>
      </w:pPr>
      <w:r w:rsidRPr="00A923BA">
        <w:rPr>
          <w:rFonts w:eastAsiaTheme="minorEastAsia"/>
        </w:rPr>
        <w:t>d)</w:t>
      </w:r>
      <w:r w:rsidRPr="00A923BA">
        <w:rPr>
          <w:rFonts w:eastAsiaTheme="minorEastAsia"/>
        </w:rPr>
        <w:tab/>
      </w:r>
      <w:r w:rsidR="003A768A">
        <w:rPr>
          <w:rFonts w:eastAsiaTheme="minorEastAsia"/>
        </w:rPr>
        <w:t>An update from the Parish Summit was noted</w:t>
      </w:r>
      <w:r w:rsidR="004E2F19">
        <w:rPr>
          <w:rFonts w:eastAsiaTheme="minorEastAsia"/>
        </w:rPr>
        <w:t xml:space="preserve"> for information.  There are some funds that it appears do not come to South Staffordshire</w:t>
      </w:r>
      <w:r w:rsidR="00821A4C">
        <w:rPr>
          <w:rFonts w:eastAsiaTheme="minorEastAsia"/>
        </w:rPr>
        <w:t xml:space="preserve">, but this is historical.  </w:t>
      </w:r>
    </w:p>
    <w:p w14:paraId="6B21EA8A" w14:textId="6A6B43DA" w:rsidR="002533F7" w:rsidRDefault="00E579BD" w:rsidP="003765E4">
      <w:pPr>
        <w:pStyle w:val="ListParagraph"/>
        <w:numPr>
          <w:ilvl w:val="0"/>
          <w:numId w:val="6"/>
        </w:numPr>
        <w:spacing w:after="0" w:line="240" w:lineRule="auto"/>
        <w:ind w:left="850" w:hanging="425"/>
        <w:contextualSpacing w:val="0"/>
      </w:pPr>
      <w:bookmarkStart w:id="6" w:name="_Hlk121139168"/>
      <w:r>
        <w:t>Planning Applications:</w:t>
      </w:r>
      <w:r w:rsidR="00BB7604">
        <w:t xml:space="preserve"> </w:t>
      </w:r>
    </w:p>
    <w:p w14:paraId="2BD5F2AE" w14:textId="77777777" w:rsidR="001C00E2" w:rsidRDefault="001C00E2" w:rsidP="001C00E2">
      <w:pPr>
        <w:spacing w:after="0" w:line="240" w:lineRule="auto"/>
        <w:ind w:left="357" w:firstLine="211"/>
        <w:rPr>
          <w:b/>
          <w:bCs/>
        </w:rPr>
      </w:pPr>
      <w:bookmarkStart w:id="7" w:name="_Hlk83115446"/>
      <w:bookmarkEnd w:id="3"/>
      <w:bookmarkEnd w:id="6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  <w:r>
        <w:rPr>
          <w:b/>
          <w:bCs/>
        </w:rPr>
        <w:t xml:space="preserve">  </w:t>
      </w:r>
    </w:p>
    <w:p w14:paraId="1E0ACC2F" w14:textId="77777777" w:rsidR="00B728AD" w:rsidRPr="00F60972" w:rsidRDefault="00B728AD" w:rsidP="00B728AD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F60972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F60972">
        <w:rPr>
          <w:rFonts w:cstheme="minorHAnsi"/>
          <w:sz w:val="21"/>
          <w:szCs w:val="21"/>
          <w:lang w:eastAsia="en-GB"/>
        </w:rPr>
        <w:t>. : 22/00984/FUL</w:t>
      </w:r>
    </w:p>
    <w:p w14:paraId="1F47DD8D" w14:textId="77777777" w:rsidR="00B728AD" w:rsidRPr="00F60972" w:rsidRDefault="00B728AD" w:rsidP="00B728AD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F60972">
        <w:rPr>
          <w:rFonts w:cstheme="minorHAnsi"/>
          <w:b/>
          <w:bCs/>
          <w:sz w:val="21"/>
          <w:szCs w:val="21"/>
          <w:lang w:eastAsia="en-GB"/>
        </w:rPr>
        <w:tab/>
      </w:r>
      <w:r w:rsidRPr="00F60972">
        <w:rPr>
          <w:rFonts w:cstheme="minorHAnsi"/>
          <w:b/>
          <w:bCs/>
          <w:sz w:val="21"/>
          <w:szCs w:val="21"/>
          <w:lang w:eastAsia="en-GB"/>
        </w:rPr>
        <w:tab/>
      </w:r>
      <w:r w:rsidRPr="00F60972">
        <w:rPr>
          <w:rFonts w:cstheme="minorHAnsi"/>
          <w:b/>
          <w:bCs/>
          <w:sz w:val="21"/>
          <w:szCs w:val="21"/>
          <w:lang w:eastAsia="en-GB"/>
        </w:rPr>
        <w:tab/>
      </w:r>
      <w:r w:rsidRPr="00F60972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61 Hawksmoor</w:t>
      </w:r>
      <w:r w:rsidRPr="00F60972">
        <w:rPr>
          <w:rFonts w:cstheme="minorHAnsi"/>
          <w:sz w:val="21"/>
          <w:szCs w:val="21"/>
          <w:lang w:eastAsia="en-GB"/>
        </w:rPr>
        <w:t xml:space="preserve"> Drive, Perton, WV6 7</w:t>
      </w:r>
      <w:r>
        <w:rPr>
          <w:rFonts w:cstheme="minorHAnsi"/>
          <w:sz w:val="21"/>
          <w:szCs w:val="21"/>
          <w:lang w:eastAsia="en-GB"/>
        </w:rPr>
        <w:t>TL</w:t>
      </w:r>
    </w:p>
    <w:p w14:paraId="230B1FB9" w14:textId="77777777" w:rsidR="00B728AD" w:rsidRDefault="00B728AD" w:rsidP="00F939F2">
      <w:pPr>
        <w:spacing w:after="0" w:line="240" w:lineRule="auto"/>
      </w:pPr>
      <w:r w:rsidRPr="00F60972">
        <w:rPr>
          <w:rFonts w:cstheme="minorHAnsi"/>
          <w:b/>
          <w:bCs/>
          <w:sz w:val="21"/>
          <w:szCs w:val="21"/>
          <w:lang w:eastAsia="en-GB"/>
        </w:rPr>
        <w:tab/>
      </w:r>
      <w:r w:rsidRPr="00F60972">
        <w:rPr>
          <w:rFonts w:cstheme="minorHAnsi"/>
          <w:b/>
          <w:bCs/>
          <w:sz w:val="21"/>
          <w:szCs w:val="21"/>
          <w:lang w:eastAsia="en-GB"/>
        </w:rPr>
        <w:tab/>
      </w:r>
      <w:r w:rsidRPr="00F60972">
        <w:rPr>
          <w:rFonts w:cstheme="minorHAnsi"/>
          <w:b/>
          <w:bCs/>
          <w:sz w:val="21"/>
          <w:szCs w:val="21"/>
          <w:lang w:eastAsia="en-GB"/>
        </w:rPr>
        <w:tab/>
      </w:r>
      <w:r w:rsidRPr="00F60972">
        <w:rPr>
          <w:rFonts w:cstheme="minorHAnsi"/>
          <w:b/>
          <w:bCs/>
          <w:sz w:val="21"/>
          <w:szCs w:val="21"/>
          <w:lang w:eastAsia="en-GB"/>
        </w:rPr>
        <w:tab/>
        <w:t>Proposed</w:t>
      </w:r>
      <w:r w:rsidRPr="00F60972">
        <w:rPr>
          <w:rFonts w:cstheme="minorHAnsi"/>
          <w:sz w:val="21"/>
          <w:szCs w:val="21"/>
          <w:lang w:eastAsia="en-GB"/>
        </w:rPr>
        <w:t>:</w:t>
      </w:r>
      <w:r w:rsidRPr="00F60972">
        <w:t xml:space="preserve"> </w:t>
      </w:r>
      <w:r>
        <w:t>first floor</w:t>
      </w:r>
      <w:r w:rsidRPr="00F60972">
        <w:t xml:space="preserve"> side extension </w:t>
      </w:r>
    </w:p>
    <w:p w14:paraId="55521294" w14:textId="11B25BB6" w:rsidR="00AD486E" w:rsidRPr="003147B7" w:rsidRDefault="00F939F2" w:rsidP="00AD486E">
      <w:pPr>
        <w:spacing w:after="0" w:line="240" w:lineRule="auto"/>
        <w:rPr>
          <w:rFonts w:cstheme="minorHAnsi"/>
        </w:rPr>
      </w:pPr>
      <w:r>
        <w:tab/>
      </w:r>
      <w:r>
        <w:tab/>
      </w:r>
      <w:r>
        <w:tab/>
      </w:r>
      <w:r w:rsidRPr="003147B7">
        <w:rPr>
          <w:rFonts w:cstheme="minorHAnsi"/>
        </w:rPr>
        <w:tab/>
      </w:r>
      <w:r w:rsidRPr="003147B7">
        <w:rPr>
          <w:rFonts w:cstheme="minorHAnsi"/>
          <w:b/>
          <w:bCs/>
        </w:rPr>
        <w:t>Comments</w:t>
      </w:r>
      <w:r w:rsidRPr="003147B7">
        <w:rPr>
          <w:rFonts w:cstheme="minorHAnsi"/>
        </w:rPr>
        <w:t xml:space="preserve">: </w:t>
      </w:r>
      <w:r w:rsidR="00D017A5">
        <w:rPr>
          <w:rFonts w:cstheme="minorHAnsi"/>
        </w:rPr>
        <w:t>The</w:t>
      </w:r>
      <w:r w:rsidR="00FF2B96" w:rsidRPr="003147B7">
        <w:rPr>
          <w:rFonts w:cstheme="minorHAnsi"/>
        </w:rPr>
        <w:t xml:space="preserve"> Parish Council </w:t>
      </w:r>
      <w:r w:rsidR="00D017A5">
        <w:rPr>
          <w:rFonts w:cstheme="minorHAnsi"/>
        </w:rPr>
        <w:t>objects to this application</w:t>
      </w:r>
      <w:r w:rsidR="00AD486E" w:rsidRPr="003147B7">
        <w:rPr>
          <w:rFonts w:cstheme="minorHAnsi"/>
        </w:rPr>
        <w:t>,</w:t>
      </w:r>
    </w:p>
    <w:p w14:paraId="0DE81B96" w14:textId="3427AC57" w:rsidR="004459DC" w:rsidRPr="004459DC" w:rsidRDefault="003147B7" w:rsidP="0066527F">
      <w:pPr>
        <w:pStyle w:val="ListParagraph"/>
        <w:numPr>
          <w:ilvl w:val="0"/>
          <w:numId w:val="17"/>
        </w:numPr>
        <w:spacing w:after="60" w:line="240" w:lineRule="auto"/>
        <w:ind w:hanging="357"/>
        <w:contextualSpacing w:val="0"/>
        <w:rPr>
          <w:rFonts w:cstheme="minorHAnsi"/>
          <w:color w:val="333333"/>
          <w:shd w:val="clear" w:color="auto" w:fill="FFFFFF"/>
        </w:rPr>
      </w:pPr>
      <w:r w:rsidRPr="004459DC">
        <w:rPr>
          <w:rFonts w:cstheme="minorHAnsi"/>
          <w:color w:val="333333"/>
          <w:shd w:val="clear" w:color="auto" w:fill="FFFFFF"/>
        </w:rPr>
        <w:t xml:space="preserve">Overdevelopment of house, </w:t>
      </w:r>
      <w:proofErr w:type="gramStart"/>
      <w:r w:rsidRPr="004459DC">
        <w:rPr>
          <w:rFonts w:cstheme="minorHAnsi"/>
          <w:color w:val="333333"/>
          <w:shd w:val="clear" w:color="auto" w:fill="FFFFFF"/>
        </w:rPr>
        <w:t>in excess of</w:t>
      </w:r>
      <w:proofErr w:type="gramEnd"/>
      <w:r w:rsidRPr="004459DC">
        <w:rPr>
          <w:rFonts w:cstheme="minorHAnsi"/>
          <w:color w:val="333333"/>
          <w:shd w:val="clear" w:color="auto" w:fill="FFFFFF"/>
        </w:rPr>
        <w:t xml:space="preserve"> 40%</w:t>
      </w:r>
    </w:p>
    <w:p w14:paraId="1E7FA8FD" w14:textId="1DF45859" w:rsidR="004459DC" w:rsidRPr="004459DC" w:rsidRDefault="003147B7" w:rsidP="0066527F">
      <w:pPr>
        <w:pStyle w:val="ListParagraph"/>
        <w:numPr>
          <w:ilvl w:val="0"/>
          <w:numId w:val="17"/>
        </w:numPr>
        <w:spacing w:after="60" w:line="240" w:lineRule="auto"/>
        <w:ind w:hanging="357"/>
        <w:contextualSpacing w:val="0"/>
        <w:rPr>
          <w:rFonts w:cstheme="minorHAnsi"/>
          <w:color w:val="333333"/>
          <w:shd w:val="clear" w:color="auto" w:fill="FFFFFF"/>
        </w:rPr>
      </w:pPr>
      <w:r w:rsidRPr="004459DC">
        <w:rPr>
          <w:rFonts w:cstheme="minorHAnsi"/>
          <w:color w:val="333333"/>
          <w:shd w:val="clear" w:color="auto" w:fill="FFFFFF"/>
        </w:rPr>
        <w:t>Detrimental to the street scene</w:t>
      </w:r>
    </w:p>
    <w:p w14:paraId="125132C6" w14:textId="77777777" w:rsidR="004459DC" w:rsidRPr="004459DC" w:rsidRDefault="003147B7" w:rsidP="0066527F">
      <w:pPr>
        <w:pStyle w:val="ListParagraph"/>
        <w:numPr>
          <w:ilvl w:val="0"/>
          <w:numId w:val="17"/>
        </w:numPr>
        <w:spacing w:after="60" w:line="240" w:lineRule="auto"/>
        <w:ind w:hanging="357"/>
        <w:contextualSpacing w:val="0"/>
        <w:rPr>
          <w:rFonts w:cstheme="minorHAnsi"/>
          <w:color w:val="333333"/>
          <w:shd w:val="clear" w:color="auto" w:fill="FFFFFF"/>
        </w:rPr>
      </w:pPr>
      <w:r w:rsidRPr="004459DC">
        <w:rPr>
          <w:rFonts w:cstheme="minorHAnsi"/>
          <w:color w:val="333333"/>
          <w:shd w:val="clear" w:color="auto" w:fill="FFFFFF"/>
        </w:rPr>
        <w:t>Inadequate parking for the number of residents</w:t>
      </w:r>
    </w:p>
    <w:p w14:paraId="7514EDFB" w14:textId="77777777" w:rsidR="004459DC" w:rsidRPr="004459DC" w:rsidRDefault="003147B7" w:rsidP="0066527F">
      <w:pPr>
        <w:pStyle w:val="ListParagraph"/>
        <w:numPr>
          <w:ilvl w:val="0"/>
          <w:numId w:val="17"/>
        </w:numPr>
        <w:spacing w:after="60" w:line="240" w:lineRule="auto"/>
        <w:ind w:hanging="357"/>
        <w:contextualSpacing w:val="0"/>
        <w:rPr>
          <w:rFonts w:cstheme="minorHAnsi"/>
          <w:color w:val="333333"/>
          <w:shd w:val="clear" w:color="auto" w:fill="FFFFFF"/>
        </w:rPr>
      </w:pPr>
      <w:r w:rsidRPr="004459DC">
        <w:rPr>
          <w:rFonts w:cstheme="minorHAnsi"/>
          <w:color w:val="333333"/>
          <w:shd w:val="clear" w:color="auto" w:fill="FFFFFF"/>
        </w:rPr>
        <w:t xml:space="preserve">Existing plans show 6 double bedrooms. This addition would create a further </w:t>
      </w:r>
      <w:proofErr w:type="gramStart"/>
      <w:r w:rsidRPr="004459DC">
        <w:rPr>
          <w:rFonts w:cstheme="minorHAnsi"/>
          <w:color w:val="333333"/>
          <w:shd w:val="clear" w:color="auto" w:fill="FFFFFF"/>
        </w:rPr>
        <w:t>bedroom</w:t>
      </w:r>
      <w:proofErr w:type="gramEnd"/>
      <w:r w:rsidRPr="004459DC">
        <w:rPr>
          <w:rFonts w:cstheme="minorHAnsi"/>
          <w:color w:val="333333"/>
          <w:shd w:val="clear" w:color="auto" w:fill="FFFFFF"/>
        </w:rPr>
        <w:t xml:space="preserve"> but</w:t>
      </w:r>
      <w:r w:rsidR="004459DC" w:rsidRPr="004459DC">
        <w:rPr>
          <w:rFonts w:cstheme="minorHAnsi"/>
          <w:color w:val="333333"/>
          <w:shd w:val="clear" w:color="auto" w:fill="FFFFFF"/>
        </w:rPr>
        <w:t xml:space="preserve"> </w:t>
      </w:r>
      <w:r w:rsidRPr="004459DC">
        <w:rPr>
          <w:rFonts w:cstheme="minorHAnsi"/>
          <w:color w:val="333333"/>
          <w:shd w:val="clear" w:color="auto" w:fill="FFFFFF"/>
        </w:rPr>
        <w:t>an attempt has been made to disguise this by relabelling rooms, this is a deception</w:t>
      </w:r>
    </w:p>
    <w:p w14:paraId="70B8F5B0" w14:textId="77777777" w:rsidR="004459DC" w:rsidRPr="004459DC" w:rsidRDefault="003147B7" w:rsidP="0066527F">
      <w:pPr>
        <w:pStyle w:val="ListParagraph"/>
        <w:numPr>
          <w:ilvl w:val="0"/>
          <w:numId w:val="17"/>
        </w:numPr>
        <w:spacing w:after="60" w:line="240" w:lineRule="auto"/>
        <w:ind w:hanging="357"/>
        <w:contextualSpacing w:val="0"/>
        <w:rPr>
          <w:rFonts w:cstheme="minorHAnsi"/>
          <w:color w:val="333333"/>
          <w:shd w:val="clear" w:color="auto" w:fill="FFFFFF"/>
        </w:rPr>
      </w:pPr>
      <w:r w:rsidRPr="004459DC">
        <w:rPr>
          <w:rFonts w:cstheme="minorHAnsi"/>
          <w:color w:val="333333"/>
          <w:shd w:val="clear" w:color="auto" w:fill="FFFFFF"/>
        </w:rPr>
        <w:t>Houses of multiple occupation for these numbers of residents are not found in this location or in this village.</w:t>
      </w:r>
    </w:p>
    <w:p w14:paraId="421855A0" w14:textId="364FF2F0" w:rsidR="004459DC" w:rsidRPr="004459DC" w:rsidRDefault="003147B7" w:rsidP="0066527F">
      <w:pPr>
        <w:pStyle w:val="ListParagraph"/>
        <w:numPr>
          <w:ilvl w:val="0"/>
          <w:numId w:val="17"/>
        </w:numPr>
        <w:spacing w:after="60" w:line="240" w:lineRule="auto"/>
        <w:ind w:hanging="357"/>
        <w:contextualSpacing w:val="0"/>
        <w:rPr>
          <w:rFonts w:cstheme="minorHAnsi"/>
          <w:color w:val="333333"/>
          <w:shd w:val="clear" w:color="auto" w:fill="FFFFFF"/>
        </w:rPr>
      </w:pPr>
      <w:proofErr w:type="gramStart"/>
      <w:r w:rsidRPr="004459DC">
        <w:rPr>
          <w:rFonts w:cstheme="minorHAnsi"/>
          <w:color w:val="333333"/>
          <w:shd w:val="clear" w:color="auto" w:fill="FFFFFF"/>
        </w:rPr>
        <w:t>Local residents</w:t>
      </w:r>
      <w:proofErr w:type="gramEnd"/>
      <w:r w:rsidRPr="004459DC">
        <w:rPr>
          <w:rFonts w:cstheme="minorHAnsi"/>
          <w:color w:val="333333"/>
          <w:shd w:val="clear" w:color="auto" w:fill="FFFFFF"/>
        </w:rPr>
        <w:t xml:space="preserve"> object to the projected size of this house, the multiple occupancy in a quiet residential area, the continual disruption caused by repeated applications and the constant presence of building works.</w:t>
      </w:r>
    </w:p>
    <w:p w14:paraId="624F794D" w14:textId="77777777" w:rsidR="0066527F" w:rsidRPr="0066527F" w:rsidRDefault="003147B7" w:rsidP="0066527F">
      <w:pPr>
        <w:pStyle w:val="ListParagraph"/>
        <w:numPr>
          <w:ilvl w:val="0"/>
          <w:numId w:val="17"/>
        </w:numPr>
        <w:spacing w:after="60" w:line="240" w:lineRule="auto"/>
        <w:ind w:hanging="357"/>
        <w:contextualSpacing w:val="0"/>
        <w:rPr>
          <w:rFonts w:cstheme="minorHAnsi"/>
          <w:b/>
          <w:bCs/>
          <w:lang w:eastAsia="en-GB"/>
        </w:rPr>
      </w:pPr>
      <w:r w:rsidRPr="004459DC">
        <w:rPr>
          <w:rFonts w:cstheme="minorHAnsi"/>
          <w:color w:val="333333"/>
          <w:shd w:val="clear" w:color="auto" w:fill="FFFFFF"/>
        </w:rPr>
        <w:t>This application should be refused on the same basis as the recent application 22/00422/FUL and should be noted that this is the 6th application on this property in 2 years, future applications should be immediately refused.</w:t>
      </w:r>
    </w:p>
    <w:p w14:paraId="3854D421" w14:textId="77777777" w:rsidR="0066527F" w:rsidRPr="0066527F" w:rsidRDefault="0066527F" w:rsidP="0066527F">
      <w:pPr>
        <w:spacing w:after="0" w:line="240" w:lineRule="auto"/>
        <w:ind w:left="1636"/>
        <w:rPr>
          <w:rFonts w:cstheme="minorHAnsi"/>
          <w:b/>
          <w:bCs/>
          <w:lang w:eastAsia="en-GB"/>
        </w:rPr>
      </w:pPr>
    </w:p>
    <w:p w14:paraId="7CCCCA34" w14:textId="1DED6BFF" w:rsidR="00B728AD" w:rsidRPr="0066527F" w:rsidRDefault="00B728AD" w:rsidP="0066527F">
      <w:pPr>
        <w:spacing w:after="0" w:line="240" w:lineRule="auto"/>
        <w:ind w:firstLine="284"/>
        <w:rPr>
          <w:rFonts w:cstheme="minorHAnsi"/>
          <w:b/>
          <w:bCs/>
          <w:lang w:eastAsia="en-GB"/>
        </w:rPr>
      </w:pPr>
      <w:r w:rsidRPr="0066527F">
        <w:rPr>
          <w:rFonts w:cstheme="minorHAnsi"/>
          <w:b/>
          <w:bCs/>
          <w:lang w:eastAsia="en-GB"/>
        </w:rPr>
        <w:t>Applications returned since last meeting:</w:t>
      </w:r>
    </w:p>
    <w:p w14:paraId="57763077" w14:textId="77777777" w:rsidR="00B728AD" w:rsidRPr="006E0D03" w:rsidRDefault="00B728AD" w:rsidP="00B728AD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lastRenderedPageBreak/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bookmarkStart w:id="8" w:name="_Hlk106956172"/>
      <w:r w:rsidRPr="006E0D0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E0D03">
        <w:rPr>
          <w:rFonts w:cstheme="minorHAnsi"/>
          <w:sz w:val="21"/>
          <w:szCs w:val="21"/>
          <w:lang w:eastAsia="en-GB"/>
        </w:rPr>
        <w:t>. : 22/00</w:t>
      </w:r>
      <w:r>
        <w:rPr>
          <w:rFonts w:cstheme="minorHAnsi"/>
          <w:sz w:val="21"/>
          <w:szCs w:val="21"/>
          <w:lang w:eastAsia="en-GB"/>
        </w:rPr>
        <w:t>913</w:t>
      </w:r>
      <w:r w:rsidRPr="006E0D03">
        <w:rPr>
          <w:rFonts w:cstheme="minorHAnsi"/>
          <w:sz w:val="21"/>
          <w:szCs w:val="21"/>
          <w:lang w:eastAsia="en-GB"/>
        </w:rPr>
        <w:t>/FUL</w:t>
      </w:r>
    </w:p>
    <w:p w14:paraId="6C2E1D92" w14:textId="77777777" w:rsidR="00B728AD" w:rsidRPr="006E0D03" w:rsidRDefault="00B728AD" w:rsidP="00B728AD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2 Farleigh Road</w:t>
      </w:r>
      <w:r w:rsidRPr="006E0D03">
        <w:rPr>
          <w:rFonts w:cstheme="minorHAnsi"/>
          <w:sz w:val="21"/>
          <w:szCs w:val="21"/>
          <w:lang w:eastAsia="en-GB"/>
        </w:rPr>
        <w:t>, Perton, WV6 7</w:t>
      </w:r>
      <w:r>
        <w:rPr>
          <w:rFonts w:cstheme="minorHAnsi"/>
          <w:sz w:val="21"/>
          <w:szCs w:val="21"/>
          <w:lang w:eastAsia="en-GB"/>
        </w:rPr>
        <w:t>RH</w:t>
      </w:r>
    </w:p>
    <w:p w14:paraId="403149CC" w14:textId="77777777" w:rsidR="00B728AD" w:rsidRPr="006E0D03" w:rsidRDefault="00B728AD" w:rsidP="00B728AD">
      <w:pPr>
        <w:spacing w:after="0" w:line="240" w:lineRule="auto"/>
        <w:rPr>
          <w:sz w:val="21"/>
          <w:szCs w:val="21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>Proposed</w:t>
      </w:r>
      <w:r w:rsidRPr="006E0D03">
        <w:rPr>
          <w:rFonts w:cstheme="minorHAnsi"/>
          <w:sz w:val="21"/>
          <w:szCs w:val="21"/>
          <w:lang w:eastAsia="en-GB"/>
        </w:rPr>
        <w:t>:</w:t>
      </w:r>
      <w:r w:rsidRPr="006E0D03">
        <w:rPr>
          <w:sz w:val="21"/>
          <w:szCs w:val="21"/>
        </w:rPr>
        <w:t xml:space="preserve"> </w:t>
      </w:r>
      <w:r>
        <w:rPr>
          <w:sz w:val="21"/>
          <w:szCs w:val="21"/>
        </w:rPr>
        <w:t>New driveway and boundary fence (retrospective)</w:t>
      </w:r>
    </w:p>
    <w:p w14:paraId="3DE8F658" w14:textId="77777777" w:rsidR="00B728AD" w:rsidRPr="006E0D03" w:rsidRDefault="00B728AD" w:rsidP="00B728AD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6E0D03">
        <w:rPr>
          <w:rFonts w:cstheme="minorHAnsi"/>
          <w:sz w:val="21"/>
          <w:szCs w:val="21"/>
          <w:lang w:eastAsia="en-GB"/>
        </w:rPr>
        <w:t xml:space="preserve">: </w:t>
      </w:r>
      <w:r w:rsidRPr="00F60972">
        <w:rPr>
          <w:rFonts w:cstheme="minorHAnsi"/>
          <w:sz w:val="21"/>
          <w:szCs w:val="21"/>
          <w:lang w:eastAsia="en-GB"/>
        </w:rPr>
        <w:t>No objections received</w:t>
      </w:r>
      <w:r w:rsidRPr="006E0D03">
        <w:rPr>
          <w:rFonts w:cstheme="minorHAnsi"/>
          <w:sz w:val="21"/>
          <w:szCs w:val="21"/>
          <w:lang w:eastAsia="en-GB"/>
        </w:rPr>
        <w:t xml:space="preserve"> </w:t>
      </w:r>
    </w:p>
    <w:p w14:paraId="2D3F62A4" w14:textId="77777777" w:rsidR="00B728AD" w:rsidRPr="006E0D03" w:rsidRDefault="00B728AD" w:rsidP="00B728AD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E0D03">
        <w:rPr>
          <w:rFonts w:cstheme="minorHAnsi"/>
          <w:sz w:val="21"/>
          <w:szCs w:val="21"/>
          <w:lang w:eastAsia="en-GB"/>
        </w:rPr>
        <w:t>. : 22/00</w:t>
      </w:r>
      <w:r>
        <w:rPr>
          <w:rFonts w:cstheme="minorHAnsi"/>
          <w:sz w:val="21"/>
          <w:szCs w:val="21"/>
          <w:lang w:eastAsia="en-GB"/>
        </w:rPr>
        <w:t>760</w:t>
      </w:r>
      <w:r w:rsidRPr="006E0D03">
        <w:rPr>
          <w:rFonts w:cstheme="minorHAnsi"/>
          <w:sz w:val="21"/>
          <w:szCs w:val="21"/>
          <w:lang w:eastAsia="en-GB"/>
        </w:rPr>
        <w:t>/FUL</w:t>
      </w:r>
    </w:p>
    <w:p w14:paraId="73B7EACB" w14:textId="77777777" w:rsidR="00B728AD" w:rsidRPr="006E0D03" w:rsidRDefault="00B728AD" w:rsidP="00B728AD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Southfork, Holyhead Road, Kingswood, WV7 3AP</w:t>
      </w:r>
    </w:p>
    <w:p w14:paraId="71B756F1" w14:textId="77777777" w:rsidR="00B728AD" w:rsidRPr="000D2305" w:rsidRDefault="00B728AD" w:rsidP="00B728AD">
      <w:pPr>
        <w:spacing w:after="0" w:line="240" w:lineRule="auto"/>
        <w:ind w:left="1136" w:firstLine="2"/>
        <w:rPr>
          <w:sz w:val="21"/>
          <w:szCs w:val="21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6E0D03">
        <w:rPr>
          <w:rFonts w:cstheme="minorHAnsi"/>
          <w:sz w:val="21"/>
          <w:szCs w:val="21"/>
          <w:lang w:eastAsia="en-GB"/>
        </w:rPr>
        <w:t>:</w:t>
      </w:r>
      <w:r w:rsidRPr="006E0D0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Demolition of existing pool house and reduction of the size of existing outdoor pool. </w:t>
      </w:r>
      <w:r w:rsidRPr="000D2305">
        <w:rPr>
          <w:sz w:val="21"/>
          <w:szCs w:val="21"/>
        </w:rPr>
        <w:t>Extension of the house to enclose the reduced pool and create a new gym and office/study room.</w:t>
      </w:r>
    </w:p>
    <w:bookmarkEnd w:id="8"/>
    <w:p w14:paraId="218F5CA8" w14:textId="77777777" w:rsidR="00B728AD" w:rsidRDefault="00B728AD" w:rsidP="00B728AD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0D2305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0D2305">
        <w:rPr>
          <w:rFonts w:cstheme="minorHAnsi"/>
          <w:sz w:val="21"/>
          <w:szCs w:val="21"/>
          <w:lang w:eastAsia="en-GB"/>
        </w:rPr>
        <w:t>: No objections received</w:t>
      </w:r>
      <w:r w:rsidRPr="006E0D03">
        <w:rPr>
          <w:rFonts w:cstheme="minorHAnsi"/>
          <w:sz w:val="21"/>
          <w:szCs w:val="21"/>
          <w:lang w:eastAsia="en-GB"/>
        </w:rPr>
        <w:t xml:space="preserve"> </w:t>
      </w:r>
    </w:p>
    <w:p w14:paraId="13E24B50" w14:textId="77777777" w:rsidR="00B728AD" w:rsidRPr="006E0D03" w:rsidRDefault="00B728AD" w:rsidP="00B728AD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E0D03">
        <w:rPr>
          <w:rFonts w:cstheme="minorHAnsi"/>
          <w:sz w:val="21"/>
          <w:szCs w:val="21"/>
          <w:lang w:eastAsia="en-GB"/>
        </w:rPr>
        <w:t>. : 22/00</w:t>
      </w:r>
      <w:r>
        <w:rPr>
          <w:rFonts w:cstheme="minorHAnsi"/>
          <w:sz w:val="21"/>
          <w:szCs w:val="21"/>
          <w:lang w:eastAsia="en-GB"/>
        </w:rPr>
        <w:t>973</w:t>
      </w:r>
      <w:r w:rsidRPr="006E0D03">
        <w:rPr>
          <w:rFonts w:cstheme="minorHAnsi"/>
          <w:sz w:val="21"/>
          <w:szCs w:val="21"/>
          <w:lang w:eastAsia="en-GB"/>
        </w:rPr>
        <w:t>/FUL</w:t>
      </w:r>
    </w:p>
    <w:p w14:paraId="6B6FEAF7" w14:textId="77777777" w:rsidR="00B728AD" w:rsidRPr="006E0D03" w:rsidRDefault="00B728AD" w:rsidP="00B728AD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79 Leasowe Drive</w:t>
      </w:r>
      <w:r w:rsidRPr="006E0D03">
        <w:rPr>
          <w:rFonts w:cstheme="minorHAnsi"/>
          <w:sz w:val="21"/>
          <w:szCs w:val="21"/>
          <w:lang w:eastAsia="en-GB"/>
        </w:rPr>
        <w:t>, Perton, WV6 7T</w:t>
      </w:r>
      <w:r>
        <w:rPr>
          <w:rFonts w:cstheme="minorHAnsi"/>
          <w:sz w:val="21"/>
          <w:szCs w:val="21"/>
          <w:lang w:eastAsia="en-GB"/>
        </w:rPr>
        <w:t>X</w:t>
      </w:r>
    </w:p>
    <w:p w14:paraId="3F95FAB2" w14:textId="77777777" w:rsidR="00B728AD" w:rsidRPr="000D2305" w:rsidRDefault="00B728AD" w:rsidP="00B728AD">
      <w:pPr>
        <w:spacing w:after="0" w:line="240" w:lineRule="auto"/>
        <w:rPr>
          <w:sz w:val="21"/>
          <w:szCs w:val="21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0D2305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0D2305">
        <w:rPr>
          <w:rFonts w:cstheme="minorHAnsi"/>
          <w:sz w:val="21"/>
          <w:szCs w:val="21"/>
          <w:lang w:eastAsia="en-GB"/>
        </w:rPr>
        <w:t>:</w:t>
      </w:r>
      <w:r w:rsidRPr="000D2305">
        <w:rPr>
          <w:sz w:val="21"/>
          <w:szCs w:val="21"/>
        </w:rPr>
        <w:t xml:space="preserve"> First floor side and single storey rear extension. </w:t>
      </w:r>
    </w:p>
    <w:p w14:paraId="47E3DC87" w14:textId="1364E17F" w:rsidR="00821A4C" w:rsidRPr="0066527F" w:rsidRDefault="00B728AD" w:rsidP="0066527F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0D2305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0D2305">
        <w:rPr>
          <w:rFonts w:cstheme="minorHAnsi"/>
          <w:sz w:val="21"/>
          <w:szCs w:val="21"/>
          <w:lang w:eastAsia="en-GB"/>
        </w:rPr>
        <w:t>: No objections received</w:t>
      </w:r>
      <w:r w:rsidRPr="006E0D03">
        <w:rPr>
          <w:rFonts w:cstheme="minorHAnsi"/>
          <w:sz w:val="21"/>
          <w:szCs w:val="21"/>
          <w:lang w:eastAsia="en-GB"/>
        </w:rPr>
        <w:t xml:space="preserve"> </w:t>
      </w:r>
    </w:p>
    <w:p w14:paraId="3788303C" w14:textId="5A8F5605" w:rsidR="00C5237C" w:rsidRDefault="00C5237C" w:rsidP="0066527F">
      <w:pPr>
        <w:spacing w:after="0" w:line="240" w:lineRule="auto"/>
        <w:ind w:firstLine="284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 xml:space="preserve">License Application received </w:t>
      </w:r>
    </w:p>
    <w:p w14:paraId="5B2B887B" w14:textId="77777777" w:rsidR="006757E8" w:rsidRDefault="001C00E2" w:rsidP="006757E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2D4EE0">
        <w:rPr>
          <w:rFonts w:cstheme="minorHAnsi"/>
          <w:b/>
          <w:bCs/>
          <w:sz w:val="21"/>
          <w:szCs w:val="21"/>
          <w:lang w:eastAsia="en-GB"/>
        </w:rPr>
        <w:tab/>
      </w:r>
      <w:r w:rsidRPr="002D4EE0">
        <w:rPr>
          <w:rFonts w:cstheme="minorHAnsi"/>
          <w:b/>
          <w:bCs/>
          <w:sz w:val="21"/>
          <w:szCs w:val="21"/>
          <w:lang w:eastAsia="en-GB"/>
        </w:rPr>
        <w:tab/>
      </w:r>
      <w:r w:rsidRPr="002D4EE0">
        <w:rPr>
          <w:rFonts w:cstheme="minorHAnsi"/>
          <w:b/>
          <w:bCs/>
          <w:sz w:val="21"/>
          <w:szCs w:val="21"/>
          <w:lang w:eastAsia="en-GB"/>
        </w:rPr>
        <w:tab/>
      </w:r>
      <w:r w:rsidRPr="002D4EE0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="00FF2843">
        <w:rPr>
          <w:rFonts w:cstheme="minorHAnsi"/>
          <w:sz w:val="21"/>
          <w:szCs w:val="21"/>
          <w:lang w:eastAsia="en-GB"/>
        </w:rPr>
        <w:t>Perton Farm Shop, Wrottesley Park Road, Perton WV6 7HL</w:t>
      </w:r>
    </w:p>
    <w:p w14:paraId="328C9B05" w14:textId="286CE1DB" w:rsidR="001C00E2" w:rsidRPr="006757E8" w:rsidRDefault="001C00E2" w:rsidP="006757E8">
      <w:pPr>
        <w:spacing w:after="0" w:line="240" w:lineRule="auto"/>
        <w:ind w:left="1134" w:firstLine="2"/>
        <w:rPr>
          <w:rFonts w:cstheme="minorHAnsi"/>
          <w:sz w:val="21"/>
          <w:szCs w:val="21"/>
          <w:lang w:eastAsia="en-GB"/>
        </w:rPr>
      </w:pPr>
      <w:r w:rsidRPr="002D4EE0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2D4EE0">
        <w:rPr>
          <w:rFonts w:cstheme="minorHAnsi"/>
          <w:sz w:val="21"/>
          <w:szCs w:val="21"/>
          <w:lang w:eastAsia="en-GB"/>
        </w:rPr>
        <w:t>:</w:t>
      </w:r>
      <w:r w:rsidRPr="002D4EE0">
        <w:rPr>
          <w:sz w:val="21"/>
          <w:szCs w:val="21"/>
        </w:rPr>
        <w:t xml:space="preserve"> </w:t>
      </w:r>
      <w:r w:rsidR="00FF2843">
        <w:rPr>
          <w:sz w:val="21"/>
          <w:szCs w:val="21"/>
        </w:rPr>
        <w:t>Street trading consent for food trailer (</w:t>
      </w:r>
      <w:r w:rsidR="00B016AC">
        <w:rPr>
          <w:sz w:val="21"/>
          <w:szCs w:val="21"/>
        </w:rPr>
        <w:t>old, converted</w:t>
      </w:r>
      <w:r w:rsidR="00FF2843">
        <w:rPr>
          <w:sz w:val="21"/>
          <w:szCs w:val="21"/>
        </w:rPr>
        <w:t xml:space="preserve"> horse box) to be placed at the side of the shop.</w:t>
      </w:r>
      <w:r w:rsidRPr="002D4EE0">
        <w:rPr>
          <w:sz w:val="21"/>
          <w:szCs w:val="21"/>
        </w:rPr>
        <w:t xml:space="preserve"> </w:t>
      </w:r>
    </w:p>
    <w:p w14:paraId="54B5C69C" w14:textId="2017014E" w:rsidR="00A33452" w:rsidRDefault="001C00E2" w:rsidP="00AE11B9">
      <w:pPr>
        <w:spacing w:after="240" w:line="240" w:lineRule="auto"/>
        <w:ind w:left="1134"/>
        <w:rPr>
          <w:rFonts w:cstheme="minorHAnsi"/>
          <w:sz w:val="21"/>
          <w:szCs w:val="21"/>
          <w:lang w:eastAsia="en-GB"/>
        </w:rPr>
      </w:pPr>
      <w:r w:rsidRPr="00F1050C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F1050C">
        <w:rPr>
          <w:rFonts w:cstheme="minorHAnsi"/>
          <w:sz w:val="21"/>
          <w:szCs w:val="21"/>
          <w:lang w:eastAsia="en-GB"/>
        </w:rPr>
        <w:t>:</w:t>
      </w:r>
      <w:r w:rsidR="000C5694">
        <w:rPr>
          <w:rFonts w:cstheme="minorHAnsi"/>
          <w:sz w:val="21"/>
          <w:szCs w:val="21"/>
          <w:lang w:eastAsia="en-GB"/>
        </w:rPr>
        <w:t xml:space="preserve"> </w:t>
      </w:r>
      <w:r w:rsidR="00A37E39">
        <w:rPr>
          <w:rFonts w:cstheme="minorHAnsi"/>
          <w:sz w:val="21"/>
          <w:szCs w:val="21"/>
          <w:lang w:eastAsia="en-GB"/>
        </w:rPr>
        <w:t xml:space="preserve">No objection to the proposal </w:t>
      </w:r>
      <w:proofErr w:type="gramStart"/>
      <w:r w:rsidR="00A37E39">
        <w:rPr>
          <w:rFonts w:cstheme="minorHAnsi"/>
          <w:sz w:val="21"/>
          <w:szCs w:val="21"/>
          <w:lang w:eastAsia="en-GB"/>
        </w:rPr>
        <w:t>as long as</w:t>
      </w:r>
      <w:proofErr w:type="gramEnd"/>
      <w:r w:rsidR="00A37E39">
        <w:rPr>
          <w:rFonts w:cstheme="minorHAnsi"/>
          <w:sz w:val="21"/>
          <w:szCs w:val="21"/>
          <w:lang w:eastAsia="en-GB"/>
        </w:rPr>
        <w:t xml:space="preserve"> it </w:t>
      </w:r>
      <w:r w:rsidR="00162F7B">
        <w:rPr>
          <w:rFonts w:cstheme="minorHAnsi"/>
          <w:sz w:val="21"/>
          <w:szCs w:val="21"/>
          <w:lang w:eastAsia="en-GB"/>
        </w:rPr>
        <w:t>conforms with licensing regulations, th</w:t>
      </w:r>
      <w:r w:rsidR="00B06E25">
        <w:rPr>
          <w:rFonts w:cstheme="minorHAnsi"/>
          <w:sz w:val="21"/>
          <w:szCs w:val="21"/>
          <w:lang w:eastAsia="en-GB"/>
        </w:rPr>
        <w:t>ey</w:t>
      </w:r>
      <w:r w:rsidR="00162F7B">
        <w:rPr>
          <w:rFonts w:cstheme="minorHAnsi"/>
          <w:sz w:val="21"/>
          <w:szCs w:val="21"/>
          <w:lang w:eastAsia="en-GB"/>
        </w:rPr>
        <w:t xml:space="preserve"> do however have some concerns </w:t>
      </w:r>
      <w:r w:rsidR="00D21745">
        <w:rPr>
          <w:rFonts w:cstheme="minorHAnsi"/>
          <w:sz w:val="21"/>
          <w:szCs w:val="21"/>
          <w:lang w:eastAsia="en-GB"/>
        </w:rPr>
        <w:t>with</w:t>
      </w:r>
      <w:r w:rsidR="00B06E25">
        <w:rPr>
          <w:rFonts w:cstheme="minorHAnsi"/>
          <w:sz w:val="21"/>
          <w:szCs w:val="21"/>
          <w:lang w:eastAsia="en-GB"/>
        </w:rPr>
        <w:t xml:space="preserve"> over expansion of the proposed location. </w:t>
      </w:r>
    </w:p>
    <w:p w14:paraId="1C4749F8" w14:textId="5480FB70" w:rsidR="00AE11B9" w:rsidRDefault="00AE11B9" w:rsidP="00FC4DF4">
      <w:pPr>
        <w:pStyle w:val="Heading2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105</w:t>
      </w:r>
      <w:r w:rsidRPr="000A2F17">
        <w:rPr>
          <w:rFonts w:asciiTheme="minorHAnsi" w:hAnsiTheme="minorHAnsi" w:cstheme="minorHAnsi"/>
          <w:bCs/>
        </w:rPr>
        <w:t>/2</w:t>
      </w:r>
      <w:r>
        <w:rPr>
          <w:rFonts w:asciiTheme="minorHAnsi" w:hAnsiTheme="minorHAnsi" w:cstheme="minorHAnsi"/>
          <w:bCs/>
        </w:rPr>
        <w:t xml:space="preserve">2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FC4DF4">
        <w:rPr>
          <w:rFonts w:asciiTheme="minorHAnsi" w:hAnsiTheme="minorHAnsi" w:cstheme="minorHAnsi"/>
          <w:bCs/>
        </w:rPr>
        <w:t>PEPPERHILL SOLAR FARM</w:t>
      </w:r>
    </w:p>
    <w:p w14:paraId="324C85C9" w14:textId="11850319" w:rsidR="00AE11B9" w:rsidRPr="003441E9" w:rsidRDefault="00FC4DF4" w:rsidP="003441E9">
      <w:pPr>
        <w:rPr>
          <w:lang w:eastAsia="en-GB"/>
        </w:rPr>
      </w:pPr>
      <w:r>
        <w:rPr>
          <w:lang w:eastAsia="en-GB"/>
        </w:rPr>
        <w:t>The revised planning application 22/03</w:t>
      </w:r>
      <w:r w:rsidR="003441E9">
        <w:rPr>
          <w:lang w:eastAsia="en-GB"/>
        </w:rPr>
        <w:t>068/FUL for 36.6 ha installation of Solar Panels was noted for information.</w:t>
      </w:r>
    </w:p>
    <w:p w14:paraId="5C6C0314" w14:textId="36D47F12" w:rsidR="002C78AB" w:rsidRPr="00C724DC" w:rsidRDefault="002C78AB" w:rsidP="00C724DC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10</w:t>
      </w:r>
      <w:r w:rsidR="00AE11B9">
        <w:rPr>
          <w:rFonts w:asciiTheme="minorHAnsi" w:hAnsiTheme="minorHAnsi" w:cstheme="minorHAnsi"/>
          <w:bCs/>
        </w:rPr>
        <w:t>6</w:t>
      </w:r>
      <w:r w:rsidRPr="000A2F17">
        <w:rPr>
          <w:rFonts w:asciiTheme="minorHAnsi" w:hAnsiTheme="minorHAnsi" w:cstheme="minorHAnsi"/>
          <w:bCs/>
        </w:rPr>
        <w:t>/2</w:t>
      </w:r>
      <w:r>
        <w:rPr>
          <w:rFonts w:asciiTheme="minorHAnsi" w:hAnsiTheme="minorHAnsi" w:cstheme="minorHAnsi"/>
          <w:bCs/>
        </w:rPr>
        <w:t xml:space="preserve">2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bCs/>
        </w:rPr>
        <w:t xml:space="preserve"> REPORTS TO NOTE AND RECEIVE FOR INFORMATION </w:t>
      </w:r>
    </w:p>
    <w:p w14:paraId="09CDB374" w14:textId="2FF16658" w:rsidR="00163D88" w:rsidRDefault="00163D88">
      <w:pPr>
        <w:pStyle w:val="ListParagraph"/>
        <w:numPr>
          <w:ilvl w:val="0"/>
          <w:numId w:val="8"/>
        </w:numPr>
        <w:spacing w:after="120" w:line="240" w:lineRule="auto"/>
        <w:rPr>
          <w:lang w:eastAsia="en-GB"/>
        </w:rPr>
      </w:pPr>
      <w:bookmarkStart w:id="9" w:name="_Hlk115787547"/>
      <w:r w:rsidRPr="00CA3BBF">
        <w:t>Weekly Clerk</w:t>
      </w:r>
      <w:r>
        <w:t>’</w:t>
      </w:r>
      <w:r w:rsidRPr="00CA3BBF">
        <w:t>s Report</w:t>
      </w:r>
      <w:r>
        <w:t>s</w:t>
      </w:r>
      <w:bookmarkStart w:id="10" w:name="_Hlk78382009"/>
      <w:r>
        <w:t xml:space="preserve"> previously distributed</w:t>
      </w:r>
      <w:r w:rsidR="00265716">
        <w:t>.</w:t>
      </w:r>
    </w:p>
    <w:p w14:paraId="3A366412" w14:textId="7192B65C" w:rsidR="0005490F" w:rsidRDefault="0005257C">
      <w:pPr>
        <w:pStyle w:val="ListParagraph"/>
        <w:numPr>
          <w:ilvl w:val="0"/>
          <w:numId w:val="8"/>
        </w:numPr>
        <w:spacing w:after="60" w:line="240" w:lineRule="auto"/>
        <w:rPr>
          <w:lang w:eastAsia="en-GB"/>
        </w:rPr>
      </w:pPr>
      <w:r>
        <w:t>Clerks update on the following:</w:t>
      </w:r>
    </w:p>
    <w:p w14:paraId="3555CAA9" w14:textId="190E3F3B" w:rsidR="0005257C" w:rsidRDefault="00AC60C6" w:rsidP="00AC60C6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5257C" w:rsidRPr="00AC60C6">
        <w:rPr>
          <w:b/>
          <w:bCs/>
        </w:rPr>
        <w:t xml:space="preserve">Foodbank </w:t>
      </w:r>
      <w:r w:rsidR="00CD5186">
        <w:rPr>
          <w:b/>
          <w:bCs/>
        </w:rPr>
        <w:t>–</w:t>
      </w:r>
      <w:r w:rsidR="003441E9">
        <w:rPr>
          <w:b/>
          <w:bCs/>
        </w:rPr>
        <w:t xml:space="preserve"> </w:t>
      </w:r>
      <w:r w:rsidR="004D5415">
        <w:t xml:space="preserve">still only 1 volunteer who is coping with demand </w:t>
      </w:r>
      <w:proofErr w:type="gramStart"/>
      <w:r w:rsidR="004D5415">
        <w:t>at the moment</w:t>
      </w:r>
      <w:proofErr w:type="gramEnd"/>
      <w:r w:rsidR="004D5415">
        <w:t xml:space="preserve">. </w:t>
      </w:r>
    </w:p>
    <w:p w14:paraId="5003DBBC" w14:textId="77777777" w:rsidR="001301D8" w:rsidRPr="00AC60C6" w:rsidRDefault="001301D8" w:rsidP="00AC60C6">
      <w:pPr>
        <w:spacing w:after="0" w:line="240" w:lineRule="auto"/>
        <w:rPr>
          <w:b/>
          <w:bCs/>
          <w:lang w:eastAsia="en-GB"/>
        </w:rPr>
      </w:pPr>
    </w:p>
    <w:p w14:paraId="3CC2FE37" w14:textId="34AD4827" w:rsidR="00DA27F6" w:rsidRPr="00B9084F" w:rsidRDefault="003D492D" w:rsidP="00B9084F">
      <w:pPr>
        <w:spacing w:after="0" w:line="240" w:lineRule="auto"/>
        <w:ind w:left="852" w:firstLine="3"/>
        <w:rPr>
          <w:b/>
          <w:bCs/>
        </w:rPr>
      </w:pPr>
      <w:r>
        <w:rPr>
          <w:b/>
          <w:bCs/>
        </w:rPr>
        <w:t xml:space="preserve">Princess Irene Regiment </w:t>
      </w:r>
      <w:r w:rsidR="00B9084F">
        <w:rPr>
          <w:b/>
          <w:bCs/>
        </w:rPr>
        <w:t xml:space="preserve"> </w:t>
      </w:r>
      <w:r w:rsidR="00CF38ED">
        <w:t xml:space="preserve">An email has been received </w:t>
      </w:r>
      <w:r w:rsidR="00B9084F">
        <w:t>stating they will schedule in a visit to Perton in 2023</w:t>
      </w:r>
      <w:r w:rsidR="007B691F">
        <w:t xml:space="preserve"> as they were fully committed this year.</w:t>
      </w:r>
      <w:r w:rsidR="00F30761">
        <w:t xml:space="preserve">  They would like to look at the </w:t>
      </w:r>
      <w:r w:rsidR="007B691F">
        <w:t>site</w:t>
      </w:r>
      <w:r w:rsidR="004A40D6">
        <w:t xml:space="preserve"> of their base</w:t>
      </w:r>
      <w:r w:rsidR="007B691F">
        <w:t xml:space="preserve"> and a</w:t>
      </w:r>
      <w:r w:rsidR="004A40D6">
        <w:t xml:space="preserve"> memorial could be considered</w:t>
      </w:r>
      <w:r w:rsidR="00723C40">
        <w:t xml:space="preserve"> before they visit.</w:t>
      </w:r>
    </w:p>
    <w:bookmarkEnd w:id="9"/>
    <w:p w14:paraId="384877FF" w14:textId="77777777" w:rsidR="003D492D" w:rsidRDefault="003D492D" w:rsidP="00163D88">
      <w:pPr>
        <w:pStyle w:val="Heading2"/>
        <w:spacing w:after="0" w:line="240" w:lineRule="auto"/>
        <w:rPr>
          <w:rFonts w:asciiTheme="minorHAnsi" w:hAnsiTheme="minorHAnsi" w:cstheme="minorHAnsi"/>
          <w:bCs/>
        </w:rPr>
      </w:pPr>
    </w:p>
    <w:p w14:paraId="336A2F20" w14:textId="42553FE6" w:rsidR="00163D88" w:rsidRDefault="00AE11B9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107/</w:t>
      </w:r>
      <w:r w:rsidR="00163D88" w:rsidRPr="00BE61C9">
        <w:rPr>
          <w:rFonts w:asciiTheme="minorHAnsi" w:hAnsiTheme="minorHAnsi" w:cstheme="minorHAnsi"/>
          <w:bCs/>
        </w:rPr>
        <w:t>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10"/>
    <w:p w14:paraId="0B9EAB21" w14:textId="1FF0B9C6" w:rsidR="00163D88" w:rsidRDefault="00163D88" w:rsidP="00163D88">
      <w:pPr>
        <w:spacing w:after="24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of Perton Parish Council –</w:t>
      </w:r>
      <w:r w:rsidRPr="002C5A70">
        <w:rPr>
          <w:sz w:val="21"/>
          <w:szCs w:val="21"/>
          <w:lang w:eastAsia="en-GB"/>
        </w:rPr>
        <w:t xml:space="preserve"> </w:t>
      </w:r>
      <w:r w:rsidR="003D492D">
        <w:rPr>
          <w:sz w:val="21"/>
          <w:szCs w:val="21"/>
          <w:lang w:eastAsia="en-GB"/>
        </w:rPr>
        <w:t>1</w:t>
      </w:r>
      <w:r w:rsidR="002C78AB">
        <w:rPr>
          <w:sz w:val="21"/>
          <w:szCs w:val="21"/>
          <w:lang w:eastAsia="en-GB"/>
        </w:rPr>
        <w:t>2</w:t>
      </w:r>
      <w:r w:rsidR="003D492D" w:rsidRPr="003D492D">
        <w:rPr>
          <w:sz w:val="21"/>
          <w:szCs w:val="21"/>
          <w:vertAlign w:val="superscript"/>
          <w:lang w:eastAsia="en-GB"/>
        </w:rPr>
        <w:t>th</w:t>
      </w:r>
      <w:r w:rsidR="003D492D">
        <w:rPr>
          <w:sz w:val="21"/>
          <w:szCs w:val="21"/>
          <w:lang w:eastAsia="en-GB"/>
        </w:rPr>
        <w:t xml:space="preserve"> </w:t>
      </w:r>
      <w:r w:rsidR="002C78AB">
        <w:rPr>
          <w:sz w:val="21"/>
          <w:szCs w:val="21"/>
          <w:lang w:eastAsia="en-GB"/>
        </w:rPr>
        <w:t>Dec</w:t>
      </w:r>
      <w:r w:rsidR="003D492D">
        <w:rPr>
          <w:sz w:val="21"/>
          <w:szCs w:val="21"/>
          <w:lang w:eastAsia="en-GB"/>
        </w:rPr>
        <w:t>ember</w:t>
      </w:r>
      <w:r w:rsidR="000E70BF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2022</w:t>
      </w:r>
    </w:p>
    <w:bookmarkEnd w:id="7"/>
    <w:p w14:paraId="1B5D45DC" w14:textId="77777777" w:rsidR="007B3EF8" w:rsidRDefault="007B3EF8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73B4FF8" w14:textId="77777777" w:rsidR="007B3EF8" w:rsidRDefault="007B3EF8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77F9C72" w14:textId="223C9E40" w:rsidR="000D2D17" w:rsidRPr="007A21B7" w:rsidRDefault="000D2D17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3D492D">
        <w:rPr>
          <w:rFonts w:eastAsia="Times New Roman" w:cstheme="minorHAnsi"/>
          <w:b/>
          <w:bCs/>
          <w:sz w:val="24"/>
          <w:szCs w:val="24"/>
          <w:lang w:val="en-US"/>
        </w:rPr>
        <w:t>9.4</w:t>
      </w:r>
      <w:r w:rsidR="001301D8">
        <w:rPr>
          <w:rFonts w:eastAsia="Times New Roman" w:cstheme="minorHAnsi"/>
          <w:b/>
          <w:bCs/>
          <w:sz w:val="24"/>
          <w:szCs w:val="24"/>
          <w:lang w:val="en-US"/>
        </w:rPr>
        <w:t>3</w:t>
      </w:r>
      <w:r w:rsidR="003D492D">
        <w:rPr>
          <w:rFonts w:eastAsia="Times New Roman" w:cstheme="minorHAnsi"/>
          <w:b/>
          <w:bCs/>
          <w:sz w:val="24"/>
          <w:szCs w:val="24"/>
          <w:lang w:val="en-US"/>
        </w:rPr>
        <w:t>pm</w:t>
      </w:r>
      <w:r w:rsidR="006E58D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47630061" w14:textId="4063437F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1BCB5C" w14:textId="48B4700C" w:rsidR="00102908" w:rsidRDefault="00102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22E718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FD851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B5719" w14:textId="77777777" w:rsidR="00E16567" w:rsidRDefault="00E165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2336DD9" w14:textId="77777777" w:rsidR="00F102B3" w:rsidRDefault="00F102B3" w:rsidP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171B9CD2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E2AB0" w14:textId="35357A82" w:rsidR="007F3086" w:rsidRDefault="007F3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A9A3C4" w14:textId="77777777" w:rsidR="00F979D5" w:rsidRDefault="00F979D5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42C8C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DCB03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47"/>
          <w:szCs w:val="47"/>
          <w:lang w:eastAsia="en-GB"/>
        </w:rPr>
      </w:pPr>
      <w:r w:rsidRPr="00C724DC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Financial Summary - Cashbook</w:t>
      </w:r>
    </w:p>
    <w:p w14:paraId="4811E6C4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Summary of receipts and payments between 01/04/22 and 31/10/22 inclusive. This may include </w:t>
      </w:r>
    </w:p>
    <w:p w14:paraId="71CEBB47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transactions with ledger dates outside this period.</w:t>
      </w:r>
    </w:p>
    <w:p w14:paraId="22F376F9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Balances at the start of the year</w:t>
      </w:r>
    </w:p>
    <w:p w14:paraId="712802C0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b/>
          <w:bCs/>
          <w:color w:val="000000"/>
          <w:lang w:eastAsia="en-GB"/>
        </w:rPr>
        <w:t>Ordinary Accounts</w:t>
      </w:r>
    </w:p>
    <w:p w14:paraId="26FE66DA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Co-operative Bank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£2,544.22</w:t>
      </w:r>
    </w:p>
    <w:p w14:paraId="08BC90A4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HSBC Current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£20,262.42</w:t>
      </w:r>
    </w:p>
    <w:p w14:paraId="45059614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Petty Cash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£250.00</w:t>
      </w:r>
    </w:p>
    <w:p w14:paraId="025B6771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 Sector Deposit Fund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£156,000.00</w:t>
      </w:r>
    </w:p>
    <w:p w14:paraId="079C1C4B" w14:textId="77777777" w:rsidR="00C724DC" w:rsidRPr="00C724DC" w:rsidRDefault="00C724DC" w:rsidP="00C724D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£179,056.64</w:t>
      </w:r>
    </w:p>
    <w:p w14:paraId="0AF60C3E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RECEIPTS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Gross</w:t>
      </w:r>
    </w:p>
    <w:p w14:paraId="1C406A54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Parish Council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£225,944.37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£0.00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£225,944.37</w:t>
      </w:r>
    </w:p>
    <w:p w14:paraId="6E3BCB7E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Civic Centre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£38,575.29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£0.00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£38,575.29</w:t>
      </w:r>
    </w:p>
    <w:p w14:paraId="06FA95D1" w14:textId="77777777" w:rsidR="00C724DC" w:rsidRPr="00C724DC" w:rsidRDefault="00C724DC" w:rsidP="00C724D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 Receipts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£264,519.66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£0.00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£264,519.66</w:t>
      </w:r>
    </w:p>
    <w:p w14:paraId="56521BE9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PAYMENTS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Gross</w:t>
      </w:r>
    </w:p>
    <w:p w14:paraId="2705A133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Parish Council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£92,893.90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£3,790.22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£96,684.12</w:t>
      </w:r>
    </w:p>
    <w:p w14:paraId="1E05D60E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Civic Centre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£79,950.92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£3,260.98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£83,211.90</w:t>
      </w:r>
    </w:p>
    <w:p w14:paraId="60F19739" w14:textId="77777777" w:rsidR="00C724DC" w:rsidRPr="00C724DC" w:rsidRDefault="00C724DC" w:rsidP="00C724DC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 Payments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£172,844.82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£7,051.20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£179,896.02</w:t>
      </w:r>
    </w:p>
    <w:p w14:paraId="2F435221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Closing Balances</w:t>
      </w:r>
    </w:p>
    <w:p w14:paraId="44B28F75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24DC">
        <w:rPr>
          <w:rFonts w:ascii="Arial" w:eastAsia="Times New Roman" w:hAnsi="Arial" w:cs="Arial"/>
          <w:b/>
          <w:bCs/>
          <w:color w:val="000000"/>
          <w:lang w:eastAsia="en-GB"/>
        </w:rPr>
        <w:t>Ordinary Accounts</w:t>
      </w:r>
    </w:p>
    <w:p w14:paraId="113662AF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Co-operative Bank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£2,044.22</w:t>
      </w:r>
    </w:p>
    <w:p w14:paraId="6E748B9E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HSBC Current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£5,386.06</w:t>
      </w:r>
    </w:p>
    <w:p w14:paraId="081D2782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Petty Cash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£250.00</w:t>
      </w:r>
    </w:p>
    <w:p w14:paraId="61816A7C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 Sector Deposit Fund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£256,000.00</w:t>
      </w:r>
    </w:p>
    <w:p w14:paraId="3CDF0318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£263,680.28</w:t>
      </w:r>
    </w:p>
    <w:p w14:paraId="528686B6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Uncleared and Unpresented effects</w:t>
      </w:r>
    </w:p>
    <w:p w14:paraId="0DEAC98A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Statement Closing Balances</w:t>
      </w:r>
    </w:p>
    <w:p w14:paraId="0342694F" w14:textId="77777777" w:rsidR="00C724DC" w:rsidRPr="00C724DC" w:rsidRDefault="00C724DC" w:rsidP="00C724D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724DC">
        <w:rPr>
          <w:rFonts w:ascii="Arial" w:eastAsia="Times New Roman" w:hAnsi="Arial" w:cs="Arial"/>
          <w:b/>
          <w:bCs/>
          <w:color w:val="000000"/>
          <w:lang w:eastAsia="en-GB"/>
        </w:rPr>
        <w:t>Ordinary Accounts</w:t>
      </w:r>
    </w:p>
    <w:p w14:paraId="25CEBBB1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Co-operative Bank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£2,044.22</w:t>
      </w:r>
    </w:p>
    <w:p w14:paraId="07032D6E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HSBC Current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£5,386.06</w:t>
      </w:r>
    </w:p>
    <w:p w14:paraId="1FF27AF4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Petty Cash Account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£250.00</w:t>
      </w:r>
    </w:p>
    <w:p w14:paraId="346399A4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Public Sector Deposit Fund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£256,000.00</w:t>
      </w:r>
    </w:p>
    <w:p w14:paraId="6C09E87D" w14:textId="77777777" w:rsidR="00C724DC" w:rsidRPr="00C724DC" w:rsidRDefault="00C724DC" w:rsidP="00C724D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Total</w:t>
      </w:r>
      <w:r w:rsidRPr="00C724D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724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£263,680.28</w:t>
      </w:r>
    </w:p>
    <w:p w14:paraId="430C14B4" w14:textId="655861BD" w:rsidR="0011337D" w:rsidRDefault="0011337D" w:rsidP="00045FE5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sz w:val="24"/>
          <w:szCs w:val="24"/>
        </w:rPr>
      </w:pPr>
    </w:p>
    <w:sectPr w:rsidR="0011337D" w:rsidSect="00701B91">
      <w:footerReference w:type="default" r:id="rId11"/>
      <w:footerReference w:type="first" r:id="rId12"/>
      <w:pgSz w:w="11906" w:h="16838"/>
      <w:pgMar w:top="851" w:right="1133" w:bottom="426" w:left="1276" w:header="397" w:footer="0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1B5A" w14:textId="77777777" w:rsidR="005B1E0A" w:rsidRDefault="005B1E0A" w:rsidP="008C7254">
      <w:pPr>
        <w:spacing w:after="0" w:line="240" w:lineRule="auto"/>
      </w:pPr>
      <w:r>
        <w:separator/>
      </w:r>
    </w:p>
  </w:endnote>
  <w:endnote w:type="continuationSeparator" w:id="0">
    <w:p w14:paraId="4F820DFE" w14:textId="77777777" w:rsidR="005B1E0A" w:rsidRDefault="005B1E0A" w:rsidP="008C7254">
      <w:pPr>
        <w:spacing w:after="0" w:line="240" w:lineRule="auto"/>
      </w:pPr>
      <w:r>
        <w:continuationSeparator/>
      </w:r>
    </w:p>
  </w:endnote>
  <w:endnote w:type="continuationNotice" w:id="1">
    <w:p w14:paraId="2E690810" w14:textId="77777777" w:rsidR="005B1E0A" w:rsidRDefault="005B1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3ADE" w14:textId="77777777" w:rsidR="005B1E0A" w:rsidRDefault="005B1E0A" w:rsidP="008C7254">
      <w:pPr>
        <w:spacing w:after="0" w:line="240" w:lineRule="auto"/>
      </w:pPr>
      <w:r>
        <w:separator/>
      </w:r>
    </w:p>
  </w:footnote>
  <w:footnote w:type="continuationSeparator" w:id="0">
    <w:p w14:paraId="5F17BAB2" w14:textId="77777777" w:rsidR="005B1E0A" w:rsidRDefault="005B1E0A" w:rsidP="008C7254">
      <w:pPr>
        <w:spacing w:after="0" w:line="240" w:lineRule="auto"/>
      </w:pPr>
      <w:r>
        <w:continuationSeparator/>
      </w:r>
    </w:p>
  </w:footnote>
  <w:footnote w:type="continuationNotice" w:id="1">
    <w:p w14:paraId="4DB6F77A" w14:textId="77777777" w:rsidR="005B1E0A" w:rsidRDefault="005B1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786733">
    <w:abstractNumId w:val="15"/>
  </w:num>
  <w:num w:numId="2" w16cid:durableId="1821652413">
    <w:abstractNumId w:val="4"/>
  </w:num>
  <w:num w:numId="3" w16cid:durableId="1607812741">
    <w:abstractNumId w:val="16"/>
  </w:num>
  <w:num w:numId="4" w16cid:durableId="1768041067">
    <w:abstractNumId w:val="9"/>
  </w:num>
  <w:num w:numId="5" w16cid:durableId="1430736699">
    <w:abstractNumId w:val="8"/>
  </w:num>
  <w:num w:numId="6" w16cid:durableId="1475290283">
    <w:abstractNumId w:val="5"/>
  </w:num>
  <w:num w:numId="7" w16cid:durableId="1430926024">
    <w:abstractNumId w:val="12"/>
  </w:num>
  <w:num w:numId="8" w16cid:durableId="1571843524">
    <w:abstractNumId w:val="11"/>
  </w:num>
  <w:num w:numId="9" w16cid:durableId="431896742">
    <w:abstractNumId w:val="14"/>
  </w:num>
  <w:num w:numId="10" w16cid:durableId="1000237537">
    <w:abstractNumId w:val="2"/>
  </w:num>
  <w:num w:numId="11" w16cid:durableId="1681272693">
    <w:abstractNumId w:val="7"/>
  </w:num>
  <w:num w:numId="12" w16cid:durableId="856696836">
    <w:abstractNumId w:val="3"/>
  </w:num>
  <w:num w:numId="13" w16cid:durableId="1515724862">
    <w:abstractNumId w:val="10"/>
  </w:num>
  <w:num w:numId="14" w16cid:durableId="1285229226">
    <w:abstractNumId w:val="6"/>
  </w:num>
  <w:num w:numId="15" w16cid:durableId="1835805166">
    <w:abstractNumId w:val="13"/>
  </w:num>
  <w:num w:numId="16" w16cid:durableId="196234071">
    <w:abstractNumId w:val="1"/>
  </w:num>
  <w:num w:numId="17" w16cid:durableId="15001493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69D7"/>
    <w:rsid w:val="00006BCD"/>
    <w:rsid w:val="000071E3"/>
    <w:rsid w:val="00007A93"/>
    <w:rsid w:val="0001009B"/>
    <w:rsid w:val="000100EB"/>
    <w:rsid w:val="00010815"/>
    <w:rsid w:val="000108C1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40C7"/>
    <w:rsid w:val="0003424C"/>
    <w:rsid w:val="00034254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5849"/>
    <w:rsid w:val="00055BEC"/>
    <w:rsid w:val="00055D55"/>
    <w:rsid w:val="0005603E"/>
    <w:rsid w:val="00056687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07F"/>
    <w:rsid w:val="00067163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410"/>
    <w:rsid w:val="00072BD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423"/>
    <w:rsid w:val="000B1795"/>
    <w:rsid w:val="000B1CC5"/>
    <w:rsid w:val="000B207E"/>
    <w:rsid w:val="000B217C"/>
    <w:rsid w:val="000B2300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A66"/>
    <w:rsid w:val="000B6D88"/>
    <w:rsid w:val="000B6F85"/>
    <w:rsid w:val="000B7EE2"/>
    <w:rsid w:val="000C04C8"/>
    <w:rsid w:val="000C0A90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1CBC"/>
    <w:rsid w:val="000E23A4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AD1"/>
    <w:rsid w:val="000F2B6E"/>
    <w:rsid w:val="000F2E62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B8C"/>
    <w:rsid w:val="00103ED5"/>
    <w:rsid w:val="0010409A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9C0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6CAD"/>
    <w:rsid w:val="001278B3"/>
    <w:rsid w:val="001301D8"/>
    <w:rsid w:val="0013025D"/>
    <w:rsid w:val="0013074C"/>
    <w:rsid w:val="00130C88"/>
    <w:rsid w:val="00130E19"/>
    <w:rsid w:val="00130E35"/>
    <w:rsid w:val="00131300"/>
    <w:rsid w:val="001317C7"/>
    <w:rsid w:val="001319C6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279"/>
    <w:rsid w:val="001563AA"/>
    <w:rsid w:val="00156864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2F7B"/>
    <w:rsid w:val="00163376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0D98"/>
    <w:rsid w:val="00170FBB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6DE6"/>
    <w:rsid w:val="001C77D5"/>
    <w:rsid w:val="001C7924"/>
    <w:rsid w:val="001D0078"/>
    <w:rsid w:val="001D06AC"/>
    <w:rsid w:val="001D075D"/>
    <w:rsid w:val="001D0969"/>
    <w:rsid w:val="001D0B5C"/>
    <w:rsid w:val="001D0F3A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1799"/>
    <w:rsid w:val="00241871"/>
    <w:rsid w:val="00241A62"/>
    <w:rsid w:val="00241B45"/>
    <w:rsid w:val="002423EE"/>
    <w:rsid w:val="002425CD"/>
    <w:rsid w:val="002428A9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2F08"/>
    <w:rsid w:val="00273679"/>
    <w:rsid w:val="00273C2E"/>
    <w:rsid w:val="00273E88"/>
    <w:rsid w:val="00273F3C"/>
    <w:rsid w:val="00274916"/>
    <w:rsid w:val="00274BEC"/>
    <w:rsid w:val="002751D4"/>
    <w:rsid w:val="0027678F"/>
    <w:rsid w:val="00276A06"/>
    <w:rsid w:val="00276D64"/>
    <w:rsid w:val="00276DCA"/>
    <w:rsid w:val="00276F5C"/>
    <w:rsid w:val="00277079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605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A36"/>
    <w:rsid w:val="002B2FE1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4F9"/>
    <w:rsid w:val="002C1B0A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DB1"/>
    <w:rsid w:val="002D4F8D"/>
    <w:rsid w:val="002D5AEE"/>
    <w:rsid w:val="002D5CFA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424"/>
    <w:rsid w:val="00306697"/>
    <w:rsid w:val="00306898"/>
    <w:rsid w:val="003072A6"/>
    <w:rsid w:val="00307F03"/>
    <w:rsid w:val="00310174"/>
    <w:rsid w:val="003104DC"/>
    <w:rsid w:val="0031053E"/>
    <w:rsid w:val="00310878"/>
    <w:rsid w:val="00310AC1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3B8"/>
    <w:rsid w:val="00335BF2"/>
    <w:rsid w:val="0033614E"/>
    <w:rsid w:val="00336286"/>
    <w:rsid w:val="003363DB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70D"/>
    <w:rsid w:val="00367949"/>
    <w:rsid w:val="00367CA1"/>
    <w:rsid w:val="003707E7"/>
    <w:rsid w:val="00370F19"/>
    <w:rsid w:val="0037116C"/>
    <w:rsid w:val="00371271"/>
    <w:rsid w:val="003714B8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EE5"/>
    <w:rsid w:val="0039342C"/>
    <w:rsid w:val="00393E1A"/>
    <w:rsid w:val="00393F19"/>
    <w:rsid w:val="0039438C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65"/>
    <w:rsid w:val="003B5494"/>
    <w:rsid w:val="003B5BAA"/>
    <w:rsid w:val="003B5CB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F13"/>
    <w:rsid w:val="00410A63"/>
    <w:rsid w:val="00410CE5"/>
    <w:rsid w:val="00410CF8"/>
    <w:rsid w:val="00410E29"/>
    <w:rsid w:val="00410F8C"/>
    <w:rsid w:val="00410FCF"/>
    <w:rsid w:val="004112FF"/>
    <w:rsid w:val="004113E3"/>
    <w:rsid w:val="004114B4"/>
    <w:rsid w:val="00411B89"/>
    <w:rsid w:val="00411CA4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6F12"/>
    <w:rsid w:val="00437A59"/>
    <w:rsid w:val="00437CEB"/>
    <w:rsid w:val="0044019D"/>
    <w:rsid w:val="004402A9"/>
    <w:rsid w:val="00440713"/>
    <w:rsid w:val="0044077C"/>
    <w:rsid w:val="00440AA9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F75"/>
    <w:rsid w:val="004442C3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67A14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B06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DAA"/>
    <w:rsid w:val="004A10E1"/>
    <w:rsid w:val="004A1377"/>
    <w:rsid w:val="004A148B"/>
    <w:rsid w:val="004A14B1"/>
    <w:rsid w:val="004A2358"/>
    <w:rsid w:val="004A2A89"/>
    <w:rsid w:val="004A2C86"/>
    <w:rsid w:val="004A2EF7"/>
    <w:rsid w:val="004A31F5"/>
    <w:rsid w:val="004A39F0"/>
    <w:rsid w:val="004A3BA4"/>
    <w:rsid w:val="004A3E37"/>
    <w:rsid w:val="004A40D6"/>
    <w:rsid w:val="004A43FC"/>
    <w:rsid w:val="004A453C"/>
    <w:rsid w:val="004A45B5"/>
    <w:rsid w:val="004A46CA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415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5ED2"/>
    <w:rsid w:val="004F62C4"/>
    <w:rsid w:val="004F69B0"/>
    <w:rsid w:val="004F70DF"/>
    <w:rsid w:val="004F781E"/>
    <w:rsid w:val="004F7B89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C11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5ED"/>
    <w:rsid w:val="00592842"/>
    <w:rsid w:val="00592859"/>
    <w:rsid w:val="005929CC"/>
    <w:rsid w:val="00592BFA"/>
    <w:rsid w:val="005930B4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771"/>
    <w:rsid w:val="005B7A09"/>
    <w:rsid w:val="005B7F82"/>
    <w:rsid w:val="005C068B"/>
    <w:rsid w:val="005C0E9B"/>
    <w:rsid w:val="005C1348"/>
    <w:rsid w:val="005C1556"/>
    <w:rsid w:val="005C17B5"/>
    <w:rsid w:val="005C1D84"/>
    <w:rsid w:val="005C2238"/>
    <w:rsid w:val="005C24D8"/>
    <w:rsid w:val="005C25F9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EA"/>
    <w:rsid w:val="005E1FB7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655"/>
    <w:rsid w:val="005F390D"/>
    <w:rsid w:val="005F3E83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EB1"/>
    <w:rsid w:val="00643F6D"/>
    <w:rsid w:val="00643F72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27F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BF7"/>
    <w:rsid w:val="006B0C9B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F7"/>
    <w:rsid w:val="00722A62"/>
    <w:rsid w:val="00723077"/>
    <w:rsid w:val="007231EE"/>
    <w:rsid w:val="00723386"/>
    <w:rsid w:val="00723449"/>
    <w:rsid w:val="007239EC"/>
    <w:rsid w:val="00723C40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752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70D"/>
    <w:rsid w:val="007949D6"/>
    <w:rsid w:val="00794CD8"/>
    <w:rsid w:val="007951DA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8D7"/>
    <w:rsid w:val="007E1CDC"/>
    <w:rsid w:val="007E2076"/>
    <w:rsid w:val="007E2240"/>
    <w:rsid w:val="007E2EF9"/>
    <w:rsid w:val="007E3453"/>
    <w:rsid w:val="007E385C"/>
    <w:rsid w:val="007E3D80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F39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308"/>
    <w:rsid w:val="007F18DF"/>
    <w:rsid w:val="007F1C5A"/>
    <w:rsid w:val="007F2493"/>
    <w:rsid w:val="007F2580"/>
    <w:rsid w:val="007F2698"/>
    <w:rsid w:val="007F277F"/>
    <w:rsid w:val="007F27B2"/>
    <w:rsid w:val="007F292B"/>
    <w:rsid w:val="007F2B6F"/>
    <w:rsid w:val="007F3086"/>
    <w:rsid w:val="007F3B60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E2C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1A4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407B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CC7"/>
    <w:rsid w:val="00850F29"/>
    <w:rsid w:val="00851495"/>
    <w:rsid w:val="00851AA7"/>
    <w:rsid w:val="00851F7C"/>
    <w:rsid w:val="008520AC"/>
    <w:rsid w:val="00852141"/>
    <w:rsid w:val="00852C6B"/>
    <w:rsid w:val="00852CCF"/>
    <w:rsid w:val="00852FF6"/>
    <w:rsid w:val="00853083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32"/>
    <w:rsid w:val="00860A46"/>
    <w:rsid w:val="00860AA0"/>
    <w:rsid w:val="00860C4F"/>
    <w:rsid w:val="0086135D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6854"/>
    <w:rsid w:val="00866B29"/>
    <w:rsid w:val="00866C4B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D90"/>
    <w:rsid w:val="00886043"/>
    <w:rsid w:val="008861BC"/>
    <w:rsid w:val="00886CBB"/>
    <w:rsid w:val="00886D4C"/>
    <w:rsid w:val="00886E4B"/>
    <w:rsid w:val="008878D8"/>
    <w:rsid w:val="008879BC"/>
    <w:rsid w:val="00887B1A"/>
    <w:rsid w:val="00887CE6"/>
    <w:rsid w:val="00887FD0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2EE"/>
    <w:rsid w:val="008F64C6"/>
    <w:rsid w:val="008F651C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57D"/>
    <w:rsid w:val="009066BF"/>
    <w:rsid w:val="00906D31"/>
    <w:rsid w:val="00907462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57A4"/>
    <w:rsid w:val="00915BB4"/>
    <w:rsid w:val="00915DA2"/>
    <w:rsid w:val="0091605B"/>
    <w:rsid w:val="00916173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1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BC8"/>
    <w:rsid w:val="00946E58"/>
    <w:rsid w:val="0094767C"/>
    <w:rsid w:val="0094777B"/>
    <w:rsid w:val="0094796C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BA6"/>
    <w:rsid w:val="00980154"/>
    <w:rsid w:val="0098037C"/>
    <w:rsid w:val="0098043E"/>
    <w:rsid w:val="009805E9"/>
    <w:rsid w:val="009805F4"/>
    <w:rsid w:val="0098093E"/>
    <w:rsid w:val="00980CD4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459"/>
    <w:rsid w:val="009856CA"/>
    <w:rsid w:val="00985974"/>
    <w:rsid w:val="00985C37"/>
    <w:rsid w:val="00986284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B27"/>
    <w:rsid w:val="009B6B88"/>
    <w:rsid w:val="009B6DF9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3392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6190"/>
    <w:rsid w:val="009F6469"/>
    <w:rsid w:val="009F682F"/>
    <w:rsid w:val="009F721A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BF9"/>
    <w:rsid w:val="00A24D52"/>
    <w:rsid w:val="00A2505A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72EC"/>
    <w:rsid w:val="00A273C1"/>
    <w:rsid w:val="00A275CC"/>
    <w:rsid w:val="00A3094C"/>
    <w:rsid w:val="00A309FD"/>
    <w:rsid w:val="00A30BF0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BE1"/>
    <w:rsid w:val="00A35C3A"/>
    <w:rsid w:val="00A361A8"/>
    <w:rsid w:val="00A368C8"/>
    <w:rsid w:val="00A36A62"/>
    <w:rsid w:val="00A36E6F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4069"/>
    <w:rsid w:val="00A940F0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BA"/>
    <w:rsid w:val="00AD3136"/>
    <w:rsid w:val="00AD35AE"/>
    <w:rsid w:val="00AD3A43"/>
    <w:rsid w:val="00AD3AC4"/>
    <w:rsid w:val="00AD3CDD"/>
    <w:rsid w:val="00AD3CEB"/>
    <w:rsid w:val="00AD3F71"/>
    <w:rsid w:val="00AD486E"/>
    <w:rsid w:val="00AD5241"/>
    <w:rsid w:val="00AD56B8"/>
    <w:rsid w:val="00AD5A4F"/>
    <w:rsid w:val="00AD6050"/>
    <w:rsid w:val="00AD65FE"/>
    <w:rsid w:val="00AD67CE"/>
    <w:rsid w:val="00AD69DC"/>
    <w:rsid w:val="00AD6BD2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1CC"/>
    <w:rsid w:val="00B014AC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A7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137"/>
    <w:rsid w:val="00B50A5D"/>
    <w:rsid w:val="00B510C8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84F"/>
    <w:rsid w:val="00B90B81"/>
    <w:rsid w:val="00B915B8"/>
    <w:rsid w:val="00B916FA"/>
    <w:rsid w:val="00B922C1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F04"/>
    <w:rsid w:val="00BA6F8E"/>
    <w:rsid w:val="00BA721B"/>
    <w:rsid w:val="00BA72BA"/>
    <w:rsid w:val="00BA785C"/>
    <w:rsid w:val="00BA7961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BC5"/>
    <w:rsid w:val="00BB2DEA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61D"/>
    <w:rsid w:val="00BE1822"/>
    <w:rsid w:val="00BE1B70"/>
    <w:rsid w:val="00BE1F2B"/>
    <w:rsid w:val="00BE2011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FB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059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D0C"/>
    <w:rsid w:val="00C40AF5"/>
    <w:rsid w:val="00C40CA8"/>
    <w:rsid w:val="00C40E7D"/>
    <w:rsid w:val="00C4120A"/>
    <w:rsid w:val="00C417B8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CCB"/>
    <w:rsid w:val="00C52F73"/>
    <w:rsid w:val="00C5332C"/>
    <w:rsid w:val="00C53355"/>
    <w:rsid w:val="00C5372D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689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DF3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5E21"/>
    <w:rsid w:val="00CA65EB"/>
    <w:rsid w:val="00CA6B0C"/>
    <w:rsid w:val="00CA6B15"/>
    <w:rsid w:val="00CA6DBE"/>
    <w:rsid w:val="00CA6E27"/>
    <w:rsid w:val="00CA7669"/>
    <w:rsid w:val="00CA7F99"/>
    <w:rsid w:val="00CA7FB0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CFF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732"/>
    <w:rsid w:val="00CD0A9E"/>
    <w:rsid w:val="00CD149C"/>
    <w:rsid w:val="00CD1C67"/>
    <w:rsid w:val="00CD21EB"/>
    <w:rsid w:val="00CD2341"/>
    <w:rsid w:val="00CD24D3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186"/>
    <w:rsid w:val="00CD5480"/>
    <w:rsid w:val="00CD578A"/>
    <w:rsid w:val="00CD58E0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30C"/>
    <w:rsid w:val="00CF44B5"/>
    <w:rsid w:val="00CF44D6"/>
    <w:rsid w:val="00CF4F8A"/>
    <w:rsid w:val="00CF4FB0"/>
    <w:rsid w:val="00CF5273"/>
    <w:rsid w:val="00CF5B67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C9A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B62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35C"/>
    <w:rsid w:val="00D33422"/>
    <w:rsid w:val="00D33469"/>
    <w:rsid w:val="00D3366B"/>
    <w:rsid w:val="00D33709"/>
    <w:rsid w:val="00D33722"/>
    <w:rsid w:val="00D33C1E"/>
    <w:rsid w:val="00D33CF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123F"/>
    <w:rsid w:val="00D416CF"/>
    <w:rsid w:val="00D41E0A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3E7"/>
    <w:rsid w:val="00D57556"/>
    <w:rsid w:val="00D5785F"/>
    <w:rsid w:val="00D57BB0"/>
    <w:rsid w:val="00D6045A"/>
    <w:rsid w:val="00D60536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FB1"/>
    <w:rsid w:val="00D7511B"/>
    <w:rsid w:val="00D753AC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E6C"/>
    <w:rsid w:val="00D951C5"/>
    <w:rsid w:val="00D95659"/>
    <w:rsid w:val="00D95A79"/>
    <w:rsid w:val="00D95C35"/>
    <w:rsid w:val="00D95DFF"/>
    <w:rsid w:val="00D961FA"/>
    <w:rsid w:val="00D965DE"/>
    <w:rsid w:val="00D96694"/>
    <w:rsid w:val="00D96A4B"/>
    <w:rsid w:val="00D96BCC"/>
    <w:rsid w:val="00D96C07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509"/>
    <w:rsid w:val="00DB76E4"/>
    <w:rsid w:val="00DB7775"/>
    <w:rsid w:val="00DB786A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4B3"/>
    <w:rsid w:val="00E074C9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5E3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479EC"/>
    <w:rsid w:val="00E50546"/>
    <w:rsid w:val="00E50662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4A8"/>
    <w:rsid w:val="00E54B26"/>
    <w:rsid w:val="00E5507A"/>
    <w:rsid w:val="00E55A4A"/>
    <w:rsid w:val="00E55C03"/>
    <w:rsid w:val="00E55F32"/>
    <w:rsid w:val="00E55FEC"/>
    <w:rsid w:val="00E56B48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B5F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CC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055"/>
    <w:rsid w:val="00F23169"/>
    <w:rsid w:val="00F237DD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8C"/>
    <w:rsid w:val="00F32709"/>
    <w:rsid w:val="00F32A65"/>
    <w:rsid w:val="00F32C0E"/>
    <w:rsid w:val="00F32D90"/>
    <w:rsid w:val="00F334B7"/>
    <w:rsid w:val="00F33692"/>
    <w:rsid w:val="00F338A1"/>
    <w:rsid w:val="00F338D9"/>
    <w:rsid w:val="00F33F1C"/>
    <w:rsid w:val="00F34366"/>
    <w:rsid w:val="00F34392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551"/>
    <w:rsid w:val="00F56BE0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912"/>
    <w:rsid w:val="00F82DBE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11C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297</cp:revision>
  <cp:lastPrinted>2022-11-04T12:30:00Z</cp:lastPrinted>
  <dcterms:created xsi:type="dcterms:W3CDTF">2022-11-22T15:52:00Z</dcterms:created>
  <dcterms:modified xsi:type="dcterms:W3CDTF">2022-12-05T15:02:00Z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