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tblInd w:w="-874" w:type="dxa"/>
        <w:tblLayout w:type="fixed"/>
        <w:tblCellMar>
          <w:top w:w="3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916"/>
      </w:tblGrid>
      <w:tr w:rsidR="00476AE9" w14:paraId="48AFB6C1" w14:textId="77777777" w:rsidTr="009A7760">
        <w:trPr>
          <w:trHeight w:val="1480"/>
        </w:trPr>
        <w:tc>
          <w:tcPr>
            <w:tcW w:w="109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5E0B3" w:themeFill="accent6" w:themeFillTint="66"/>
          </w:tcPr>
          <w:p w14:paraId="4575010D" w14:textId="77777777" w:rsidR="00476AE9" w:rsidRDefault="000521C6" w:rsidP="003776D6">
            <w:pPr>
              <w:spacing w:after="12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14:paraId="34B634A7" w14:textId="77777777" w:rsidR="00476AE9" w:rsidRDefault="000521C6">
            <w:pPr>
              <w:ind w:left="8"/>
              <w:jc w:val="center"/>
            </w:pPr>
            <w:r>
              <w:rPr>
                <w:rFonts w:ascii="Tahoma" w:eastAsia="Tahoma" w:hAnsi="Tahoma" w:cs="Tahoma"/>
                <w:sz w:val="72"/>
              </w:rPr>
              <w:t>PERTON</w:t>
            </w:r>
            <w:r>
              <w:rPr>
                <w:rFonts w:ascii="Tahoma" w:eastAsia="Tahoma" w:hAnsi="Tahoma" w:cs="Tahoma"/>
                <w:sz w:val="58"/>
              </w:rPr>
              <w:t xml:space="preserve"> </w:t>
            </w:r>
            <w:r>
              <w:rPr>
                <w:rFonts w:ascii="Tahoma" w:eastAsia="Tahoma" w:hAnsi="Tahoma" w:cs="Tahoma"/>
                <w:sz w:val="72"/>
              </w:rPr>
              <w:t>PARISH</w:t>
            </w:r>
            <w:r>
              <w:rPr>
                <w:rFonts w:ascii="Tahoma" w:eastAsia="Tahoma" w:hAnsi="Tahoma" w:cs="Tahoma"/>
                <w:sz w:val="58"/>
              </w:rPr>
              <w:t xml:space="preserve"> </w:t>
            </w:r>
            <w:r>
              <w:rPr>
                <w:rFonts w:ascii="Tahoma" w:eastAsia="Tahoma" w:hAnsi="Tahoma" w:cs="Tahoma"/>
                <w:sz w:val="72"/>
              </w:rPr>
              <w:t xml:space="preserve">COUNCIL </w:t>
            </w:r>
          </w:p>
          <w:p w14:paraId="4D0EB7D8" w14:textId="77777777" w:rsidR="00476AE9" w:rsidRDefault="000521C6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76AE9" w14:paraId="53312E2B" w14:textId="77777777" w:rsidTr="004E1E00">
        <w:trPr>
          <w:trHeight w:val="1437"/>
        </w:trPr>
        <w:tc>
          <w:tcPr>
            <w:tcW w:w="109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802E96D" w14:textId="77777777" w:rsidR="00476AE9" w:rsidRDefault="000521C6" w:rsidP="003776D6">
            <w:pPr>
              <w:spacing w:after="120"/>
              <w:ind w:left="68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2C1AFDF" w14:textId="77777777" w:rsidR="00476AE9" w:rsidRDefault="000521C6">
            <w:pPr>
              <w:ind w:left="4"/>
              <w:jc w:val="center"/>
            </w:pPr>
            <w:r>
              <w:rPr>
                <w:rFonts w:ascii="Tahoma" w:eastAsia="Tahoma" w:hAnsi="Tahoma" w:cs="Tahoma"/>
                <w:sz w:val="72"/>
              </w:rPr>
              <w:t xml:space="preserve">Annual Parish Meeting </w:t>
            </w:r>
          </w:p>
          <w:p w14:paraId="1B84DD79" w14:textId="77777777" w:rsidR="00476AE9" w:rsidRDefault="000521C6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76AE9" w14:paraId="2BFD7BCF" w14:textId="77777777" w:rsidTr="00E8494E">
        <w:trPr>
          <w:trHeight w:val="1869"/>
        </w:trPr>
        <w:tc>
          <w:tcPr>
            <w:tcW w:w="109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5E0B3" w:themeFill="accent6" w:themeFillTint="66"/>
          </w:tcPr>
          <w:p w14:paraId="20C4FED7" w14:textId="77777777" w:rsidR="00476AE9" w:rsidRDefault="000521C6">
            <w:pPr>
              <w:spacing w:after="132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0714211" w14:textId="77777777" w:rsidR="00476AE9" w:rsidRDefault="000521C6">
            <w:pPr>
              <w:ind w:left="5"/>
              <w:jc w:val="center"/>
            </w:pPr>
            <w:r>
              <w:rPr>
                <w:rFonts w:ascii="Tahoma" w:eastAsia="Tahoma" w:hAnsi="Tahoma" w:cs="Tahoma"/>
                <w:b/>
                <w:sz w:val="36"/>
              </w:rPr>
              <w:t xml:space="preserve">NOTICE IS HEREBY GIVEN </w:t>
            </w:r>
            <w:r>
              <w:rPr>
                <w:rFonts w:ascii="Tahoma" w:eastAsia="Tahoma" w:hAnsi="Tahoma" w:cs="Tahoma"/>
                <w:sz w:val="36"/>
              </w:rPr>
              <w:t xml:space="preserve">that the  </w:t>
            </w:r>
          </w:p>
          <w:p w14:paraId="14AAFB61" w14:textId="77777777" w:rsidR="00FE11AA" w:rsidRDefault="000521C6" w:rsidP="00E42156">
            <w:pPr>
              <w:jc w:val="center"/>
              <w:rPr>
                <w:rFonts w:ascii="Tahoma" w:eastAsia="Tahoma" w:hAnsi="Tahoma" w:cs="Tahoma"/>
                <w:sz w:val="36"/>
              </w:rPr>
            </w:pPr>
            <w:r>
              <w:rPr>
                <w:rFonts w:ascii="Tahoma" w:eastAsia="Tahoma" w:hAnsi="Tahoma" w:cs="Tahoma"/>
                <w:sz w:val="36"/>
              </w:rPr>
              <w:t xml:space="preserve">Annual Meeting of the </w:t>
            </w:r>
            <w:r>
              <w:rPr>
                <w:rFonts w:ascii="Tahoma" w:eastAsia="Tahoma" w:hAnsi="Tahoma" w:cs="Tahoma"/>
                <w:b/>
                <w:sz w:val="36"/>
              </w:rPr>
              <w:t>PARISH of PERTON</w:t>
            </w: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  <w:p w14:paraId="7EE88AD8" w14:textId="7360A7D9" w:rsidR="00E42156" w:rsidRPr="00FE11AA" w:rsidRDefault="000521C6" w:rsidP="00FE11AA">
            <w:pPr>
              <w:jc w:val="center"/>
              <w:rPr>
                <w:rFonts w:ascii="Tahoma" w:eastAsia="Tahoma" w:hAnsi="Tahoma" w:cs="Tahoma"/>
                <w:sz w:val="36"/>
              </w:rPr>
            </w:pPr>
            <w:r>
              <w:rPr>
                <w:rFonts w:ascii="Tahoma" w:eastAsia="Tahoma" w:hAnsi="Tahoma" w:cs="Tahoma"/>
                <w:sz w:val="36"/>
              </w:rPr>
              <w:t xml:space="preserve">will be held </w:t>
            </w:r>
            <w:r w:rsidR="00E42156">
              <w:rPr>
                <w:rFonts w:ascii="Tahoma" w:eastAsia="Tahoma" w:hAnsi="Tahoma" w:cs="Tahoma"/>
                <w:sz w:val="36"/>
              </w:rPr>
              <w:t>at Perton Ci</w:t>
            </w:r>
            <w:r w:rsidR="00C975A3">
              <w:rPr>
                <w:rFonts w:ascii="Tahoma" w:eastAsia="Tahoma" w:hAnsi="Tahoma" w:cs="Tahoma"/>
                <w:sz w:val="36"/>
              </w:rPr>
              <w:t xml:space="preserve">vic Centre </w:t>
            </w:r>
          </w:p>
          <w:p w14:paraId="54005659" w14:textId="326667D7" w:rsidR="00D43497" w:rsidRDefault="00D43497" w:rsidP="00D43497"/>
        </w:tc>
      </w:tr>
      <w:tr w:rsidR="00476AE9" w14:paraId="773FFD67" w14:textId="77777777" w:rsidTr="004E1E00">
        <w:trPr>
          <w:trHeight w:val="9967"/>
        </w:trPr>
        <w:tc>
          <w:tcPr>
            <w:tcW w:w="109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F09D185" w14:textId="34B5FF16" w:rsidR="00476AE9" w:rsidRDefault="00476AE9" w:rsidP="003776D6"/>
          <w:p w14:paraId="66B7C75C" w14:textId="36CF268E" w:rsidR="00476AE9" w:rsidRDefault="000521C6">
            <w:pPr>
              <w:ind w:left="8"/>
              <w:jc w:val="center"/>
            </w:pPr>
            <w:r>
              <w:rPr>
                <w:rFonts w:ascii="Tahoma" w:eastAsia="Tahoma" w:hAnsi="Tahoma" w:cs="Tahoma"/>
                <w:b/>
                <w:sz w:val="40"/>
              </w:rPr>
              <w:t>Monday 2</w:t>
            </w:r>
            <w:r w:rsidR="00C22C83">
              <w:rPr>
                <w:rFonts w:ascii="Tahoma" w:eastAsia="Tahoma" w:hAnsi="Tahoma" w:cs="Tahoma"/>
                <w:b/>
                <w:sz w:val="40"/>
              </w:rPr>
              <w:t>4</w:t>
            </w:r>
            <w:r>
              <w:rPr>
                <w:rFonts w:ascii="Tahoma" w:eastAsia="Tahoma" w:hAnsi="Tahoma" w:cs="Tahoma"/>
                <w:b/>
                <w:sz w:val="40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/>
                <w:sz w:val="40"/>
              </w:rPr>
              <w:t xml:space="preserve"> April, 20</w:t>
            </w:r>
            <w:r w:rsidR="00BC5E70">
              <w:rPr>
                <w:rFonts w:ascii="Tahoma" w:eastAsia="Tahoma" w:hAnsi="Tahoma" w:cs="Tahoma"/>
                <w:b/>
                <w:sz w:val="40"/>
              </w:rPr>
              <w:t>2</w:t>
            </w:r>
            <w:r w:rsidR="00CE3CC5">
              <w:rPr>
                <w:rFonts w:ascii="Tahoma" w:eastAsia="Tahoma" w:hAnsi="Tahoma" w:cs="Tahoma"/>
                <w:b/>
                <w:sz w:val="40"/>
              </w:rPr>
              <w:t>3</w:t>
            </w:r>
            <w:r>
              <w:rPr>
                <w:rFonts w:ascii="Tahoma" w:eastAsia="Tahoma" w:hAnsi="Tahoma" w:cs="Tahoma"/>
                <w:b/>
                <w:sz w:val="40"/>
              </w:rPr>
              <w:t xml:space="preserve"> </w:t>
            </w:r>
            <w:r>
              <w:rPr>
                <w:rFonts w:ascii="Tahoma" w:eastAsia="Tahoma" w:hAnsi="Tahoma" w:cs="Tahoma"/>
                <w:sz w:val="40"/>
              </w:rPr>
              <w:t xml:space="preserve">at </w:t>
            </w:r>
            <w:r>
              <w:rPr>
                <w:rFonts w:ascii="Tahoma" w:eastAsia="Tahoma" w:hAnsi="Tahoma" w:cs="Tahoma"/>
                <w:b/>
                <w:sz w:val="40"/>
              </w:rPr>
              <w:t>7pm</w:t>
            </w:r>
            <w:r>
              <w:rPr>
                <w:rFonts w:ascii="Tahoma" w:eastAsia="Tahoma" w:hAnsi="Tahoma" w:cs="Tahoma"/>
                <w:sz w:val="40"/>
              </w:rPr>
              <w:t xml:space="preserve"> </w:t>
            </w:r>
          </w:p>
          <w:p w14:paraId="336811EE" w14:textId="77777777" w:rsidR="00476AE9" w:rsidRDefault="000521C6">
            <w:pPr>
              <w:ind w:left="131"/>
              <w:jc w:val="center"/>
            </w:pPr>
            <w:r>
              <w:rPr>
                <w:rFonts w:ascii="Tahoma" w:eastAsia="Tahoma" w:hAnsi="Tahoma" w:cs="Tahoma"/>
                <w:sz w:val="40"/>
              </w:rPr>
              <w:t xml:space="preserve"> </w:t>
            </w:r>
          </w:p>
          <w:p w14:paraId="0B3FFA70" w14:textId="100043B6" w:rsidR="00476AE9" w:rsidRDefault="000521C6"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>
              <w:rPr>
                <w:rFonts w:ascii="Tahoma" w:eastAsia="Tahoma" w:hAnsi="Tahoma" w:cs="Tahoma"/>
                <w:sz w:val="28"/>
              </w:rPr>
              <w:t xml:space="preserve">The Parish Meeting may by law discuss all parish affairs.  </w:t>
            </w:r>
          </w:p>
          <w:p w14:paraId="76BA05D1" w14:textId="77777777" w:rsidR="00BC5E70" w:rsidRDefault="00BC5E70" w:rsidP="00BC5E70">
            <w:pPr>
              <w:spacing w:after="51"/>
              <w:rPr>
                <w:rFonts w:ascii="Tahoma" w:eastAsia="Tahoma" w:hAnsi="Tahoma" w:cs="Tahoma"/>
                <w:sz w:val="28"/>
              </w:rPr>
            </w:pPr>
          </w:p>
          <w:p w14:paraId="6DFB3C09" w14:textId="1875B554" w:rsidR="00476AE9" w:rsidRDefault="000521C6" w:rsidP="00BC5E70">
            <w:pPr>
              <w:spacing w:after="51"/>
            </w:pPr>
            <w:r>
              <w:rPr>
                <w:rFonts w:ascii="Tahoma" w:eastAsia="Tahoma" w:hAnsi="Tahoma" w:cs="Tahoma"/>
                <w:sz w:val="28"/>
              </w:rPr>
              <w:t xml:space="preserve"> The following matters have so far been placed on the agenda:-    </w:t>
            </w:r>
          </w:p>
          <w:p w14:paraId="5A3B247F" w14:textId="77777777" w:rsidR="00476AE9" w:rsidRDefault="000521C6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9F40676" w14:textId="77777777" w:rsidR="00476AE9" w:rsidRPr="00BC5E70" w:rsidRDefault="000521C6">
            <w:pPr>
              <w:numPr>
                <w:ilvl w:val="0"/>
                <w:numId w:val="1"/>
              </w:numPr>
            </w:pPr>
            <w:r w:rsidRPr="00BC5E70">
              <w:rPr>
                <w:rFonts w:ascii="Tahoma" w:eastAsia="Tahoma" w:hAnsi="Tahoma" w:cs="Tahoma"/>
                <w:sz w:val="28"/>
              </w:rPr>
              <w:t xml:space="preserve">Welcome by the Chairman </w:t>
            </w:r>
          </w:p>
          <w:p w14:paraId="11A8AD0B" w14:textId="77777777" w:rsidR="00476AE9" w:rsidRDefault="000521C6">
            <w:r>
              <w:rPr>
                <w:rFonts w:ascii="Tahoma" w:eastAsia="Tahoma" w:hAnsi="Tahoma" w:cs="Tahoma"/>
                <w:sz w:val="28"/>
              </w:rPr>
              <w:t xml:space="preserve"> </w:t>
            </w:r>
          </w:p>
          <w:p w14:paraId="0F03401D" w14:textId="200336CE" w:rsidR="00476AE9" w:rsidRPr="00A73DEE" w:rsidRDefault="000521C6">
            <w:pPr>
              <w:numPr>
                <w:ilvl w:val="0"/>
                <w:numId w:val="1"/>
              </w:numPr>
              <w:spacing w:line="248" w:lineRule="auto"/>
            </w:pPr>
            <w:r>
              <w:rPr>
                <w:rFonts w:ascii="Tahoma" w:eastAsia="Tahoma" w:hAnsi="Tahoma" w:cs="Tahoma"/>
                <w:sz w:val="28"/>
              </w:rPr>
              <w:t xml:space="preserve">To approve the minutes of the Annual Parish Meeting held on </w:t>
            </w:r>
            <w:r w:rsidR="00D116FD">
              <w:rPr>
                <w:rFonts w:ascii="Tahoma" w:eastAsia="Tahoma" w:hAnsi="Tahoma" w:cs="Tahoma"/>
                <w:sz w:val="28"/>
              </w:rPr>
              <w:t>28</w:t>
            </w:r>
            <w:r w:rsidR="00D116FD" w:rsidRPr="00D116FD">
              <w:rPr>
                <w:rFonts w:ascii="Tahoma" w:eastAsia="Tahoma" w:hAnsi="Tahoma" w:cs="Tahoma"/>
                <w:sz w:val="28"/>
                <w:vertAlign w:val="superscript"/>
              </w:rPr>
              <w:t>th</w:t>
            </w:r>
            <w:r w:rsidR="00D116FD">
              <w:rPr>
                <w:rFonts w:ascii="Tahoma" w:eastAsia="Tahoma" w:hAnsi="Tahoma" w:cs="Tahoma"/>
                <w:sz w:val="28"/>
              </w:rPr>
              <w:t xml:space="preserve"> April 202</w:t>
            </w:r>
            <w:r w:rsidR="00FC440C">
              <w:rPr>
                <w:rFonts w:ascii="Tahoma" w:eastAsia="Tahoma" w:hAnsi="Tahoma" w:cs="Tahoma"/>
                <w:sz w:val="28"/>
              </w:rPr>
              <w:t>2</w:t>
            </w:r>
          </w:p>
          <w:p w14:paraId="39104B9D" w14:textId="77777777" w:rsidR="00A73DEE" w:rsidRDefault="00A73DEE" w:rsidP="00A73DEE">
            <w:pPr>
              <w:pStyle w:val="ListParagraph"/>
            </w:pPr>
          </w:p>
          <w:p w14:paraId="10BCE0FF" w14:textId="7A50800C" w:rsidR="00A73DEE" w:rsidRPr="00FE11AA" w:rsidRDefault="00A73DEE">
            <w:pPr>
              <w:numPr>
                <w:ilvl w:val="0"/>
                <w:numId w:val="1"/>
              </w:numPr>
              <w:spacing w:line="248" w:lineRule="auto"/>
              <w:rPr>
                <w:rFonts w:ascii="Tahoma" w:hAnsi="Tahoma" w:cs="Tahoma"/>
                <w:sz w:val="28"/>
                <w:szCs w:val="28"/>
              </w:rPr>
            </w:pPr>
            <w:r w:rsidRPr="00FE11AA">
              <w:rPr>
                <w:rFonts w:ascii="Tahoma" w:hAnsi="Tahoma" w:cs="Tahoma"/>
                <w:sz w:val="28"/>
                <w:szCs w:val="28"/>
              </w:rPr>
              <w:t>To present the Citizen of The Year Award</w:t>
            </w:r>
            <w:r w:rsidR="001F0F58">
              <w:rPr>
                <w:rFonts w:ascii="Tahoma" w:hAnsi="Tahoma" w:cs="Tahoma"/>
                <w:sz w:val="28"/>
                <w:szCs w:val="28"/>
              </w:rPr>
              <w:t>s</w:t>
            </w:r>
          </w:p>
          <w:p w14:paraId="0ABF4618" w14:textId="77777777" w:rsidR="00476AE9" w:rsidRDefault="000521C6">
            <w:r>
              <w:rPr>
                <w:rFonts w:ascii="Tahoma" w:eastAsia="Tahoma" w:hAnsi="Tahoma" w:cs="Tahoma"/>
                <w:sz w:val="28"/>
              </w:rPr>
              <w:t xml:space="preserve"> </w:t>
            </w:r>
          </w:p>
          <w:p w14:paraId="66F0CAFA" w14:textId="2680C524" w:rsidR="00476AE9" w:rsidRPr="00C13971" w:rsidRDefault="000521C6">
            <w:pPr>
              <w:numPr>
                <w:ilvl w:val="0"/>
                <w:numId w:val="1"/>
              </w:numPr>
            </w:pPr>
            <w:r>
              <w:rPr>
                <w:rFonts w:ascii="Tahoma" w:eastAsia="Tahoma" w:hAnsi="Tahoma" w:cs="Tahoma"/>
                <w:sz w:val="28"/>
              </w:rPr>
              <w:t>To receive</w:t>
            </w:r>
            <w:r w:rsidR="00BC5E70">
              <w:rPr>
                <w:rFonts w:ascii="Tahoma" w:eastAsia="Tahoma" w:hAnsi="Tahoma" w:cs="Tahoma"/>
                <w:sz w:val="28"/>
              </w:rPr>
              <w:t xml:space="preserve"> Perton Parish Council</w:t>
            </w:r>
            <w:r>
              <w:rPr>
                <w:rFonts w:ascii="Tahoma" w:eastAsia="Tahoma" w:hAnsi="Tahoma" w:cs="Tahoma"/>
                <w:sz w:val="28"/>
              </w:rPr>
              <w:t xml:space="preserve"> </w:t>
            </w:r>
            <w:r w:rsidR="00BC5E70">
              <w:rPr>
                <w:rFonts w:ascii="Tahoma" w:eastAsia="Tahoma" w:hAnsi="Tahoma" w:cs="Tahoma"/>
                <w:sz w:val="28"/>
              </w:rPr>
              <w:t xml:space="preserve">Chairman’s </w:t>
            </w:r>
            <w:r>
              <w:rPr>
                <w:rFonts w:ascii="Tahoma" w:eastAsia="Tahoma" w:hAnsi="Tahoma" w:cs="Tahoma"/>
                <w:sz w:val="28"/>
              </w:rPr>
              <w:t xml:space="preserve">Annual Report </w:t>
            </w:r>
          </w:p>
          <w:p w14:paraId="791111FD" w14:textId="77777777" w:rsidR="00C13971" w:rsidRDefault="00C13971" w:rsidP="00C13971">
            <w:pPr>
              <w:pStyle w:val="ListParagraph"/>
            </w:pPr>
          </w:p>
          <w:p w14:paraId="317F3B42" w14:textId="64602E84" w:rsidR="00C13971" w:rsidRPr="00C13971" w:rsidRDefault="00C13971">
            <w:pPr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 w:rsidRPr="00C13971">
              <w:rPr>
                <w:rFonts w:ascii="Tahoma" w:hAnsi="Tahoma" w:cs="Tahoma"/>
                <w:sz w:val="28"/>
                <w:szCs w:val="28"/>
              </w:rPr>
              <w:t xml:space="preserve">Questions </w:t>
            </w:r>
            <w:r w:rsidR="00985C0A">
              <w:rPr>
                <w:rFonts w:ascii="Tahoma" w:hAnsi="Tahoma" w:cs="Tahoma"/>
                <w:sz w:val="28"/>
                <w:szCs w:val="28"/>
              </w:rPr>
              <w:t>arising from</w:t>
            </w:r>
            <w:r w:rsidRPr="00C13971">
              <w:rPr>
                <w:rFonts w:ascii="Tahoma" w:hAnsi="Tahoma" w:cs="Tahoma"/>
                <w:sz w:val="28"/>
                <w:szCs w:val="28"/>
              </w:rPr>
              <w:t xml:space="preserve"> the annual report </w:t>
            </w:r>
          </w:p>
          <w:p w14:paraId="3EA7C4DE" w14:textId="77777777" w:rsidR="00476AE9" w:rsidRPr="00C13971" w:rsidRDefault="000521C6">
            <w:pPr>
              <w:rPr>
                <w:rFonts w:ascii="Tahoma" w:hAnsi="Tahoma" w:cs="Tahoma"/>
                <w:sz w:val="28"/>
                <w:szCs w:val="28"/>
              </w:rPr>
            </w:pPr>
            <w:r w:rsidRPr="00C13971"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</w:p>
          <w:p w14:paraId="61C2E22C" w14:textId="61799433" w:rsidR="00476AE9" w:rsidRPr="00E27AA3" w:rsidRDefault="000521C6" w:rsidP="00BC5E70">
            <w:pPr>
              <w:numPr>
                <w:ilvl w:val="0"/>
                <w:numId w:val="1"/>
              </w:numPr>
            </w:pPr>
            <w:r>
              <w:rPr>
                <w:rFonts w:ascii="Tahoma" w:eastAsia="Tahoma" w:hAnsi="Tahoma" w:cs="Tahoma"/>
                <w:sz w:val="28"/>
              </w:rPr>
              <w:t xml:space="preserve">Parishioners Questions  </w:t>
            </w:r>
            <w:r w:rsidR="00BC5E70">
              <w:rPr>
                <w:sz w:val="28"/>
              </w:rPr>
              <w:t xml:space="preserve">-  </w:t>
            </w:r>
            <w:r w:rsidRPr="00BC5E70">
              <w:rPr>
                <w:rFonts w:ascii="Tahoma" w:eastAsia="Tahoma" w:hAnsi="Tahoma" w:cs="Tahoma"/>
                <w:sz w:val="28"/>
              </w:rPr>
              <w:t xml:space="preserve">A chance for members of the public to ask </w:t>
            </w:r>
            <w:r w:rsidR="00BC5E70">
              <w:rPr>
                <w:rFonts w:ascii="Tahoma" w:eastAsia="Tahoma" w:hAnsi="Tahoma" w:cs="Tahoma"/>
                <w:sz w:val="28"/>
              </w:rPr>
              <w:tab/>
            </w:r>
            <w:r w:rsidR="00BC5E70">
              <w:rPr>
                <w:rFonts w:ascii="Tahoma" w:eastAsia="Tahoma" w:hAnsi="Tahoma" w:cs="Tahoma"/>
                <w:sz w:val="28"/>
              </w:rPr>
              <w:tab/>
            </w:r>
            <w:r w:rsidRPr="00BC5E70">
              <w:rPr>
                <w:rFonts w:ascii="Tahoma" w:eastAsia="Tahoma" w:hAnsi="Tahoma" w:cs="Tahoma"/>
                <w:sz w:val="28"/>
              </w:rPr>
              <w:t>questions or raise</w:t>
            </w:r>
            <w:r w:rsidR="00BC5E70">
              <w:rPr>
                <w:rFonts w:ascii="Tahoma" w:eastAsia="Tahoma" w:hAnsi="Tahoma" w:cs="Tahoma"/>
                <w:sz w:val="28"/>
              </w:rPr>
              <w:t xml:space="preserve"> </w:t>
            </w:r>
            <w:r w:rsidRPr="00BC5E70">
              <w:rPr>
                <w:rFonts w:ascii="Tahoma" w:eastAsia="Tahoma" w:hAnsi="Tahoma" w:cs="Tahoma"/>
                <w:sz w:val="28"/>
              </w:rPr>
              <w:t>any matters of local interest</w:t>
            </w:r>
            <w:r w:rsidR="00396A1C">
              <w:rPr>
                <w:rFonts w:ascii="Tahoma" w:eastAsia="Tahoma" w:hAnsi="Tahoma" w:cs="Tahoma"/>
                <w:sz w:val="28"/>
              </w:rPr>
              <w:t>.</w:t>
            </w:r>
          </w:p>
          <w:p w14:paraId="48B771BC" w14:textId="77777777" w:rsidR="00EA531E" w:rsidRPr="004E1E00" w:rsidRDefault="00EA531E" w:rsidP="00512017">
            <w:pPr>
              <w:keepNext/>
              <w:rPr>
                <w:rFonts w:ascii="Times New Roman" w:eastAsia="Times New Roman" w:hAnsi="Times New Roman" w:cs="Times New Roman"/>
                <w:color w:val="auto"/>
                <w:spacing w:val="-5"/>
                <w:sz w:val="32"/>
                <w:szCs w:val="32"/>
                <w:lang w:eastAsia="en-US"/>
              </w:rPr>
            </w:pPr>
          </w:p>
          <w:tbl>
            <w:tblPr>
              <w:tblW w:w="145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4580"/>
            </w:tblGrid>
            <w:tr w:rsidR="00FE11AA" w:rsidRPr="00FE11AA" w14:paraId="025F552C" w14:textId="77777777" w:rsidTr="00370153">
              <w:trPr>
                <w:trHeight w:val="454"/>
                <w:jc w:val="center"/>
              </w:trPr>
              <w:tc>
                <w:tcPr>
                  <w:tcW w:w="7720" w:type="dxa"/>
                </w:tcPr>
                <w:p w14:paraId="2BC0112A" w14:textId="2FE36531" w:rsidR="00FE11AA" w:rsidRPr="00FE11AA" w:rsidRDefault="00FE11AA" w:rsidP="00370153">
                  <w:pPr>
                    <w:keepLines/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color w:val="auto"/>
                      <w:spacing w:val="-5"/>
                      <w:sz w:val="28"/>
                      <w:szCs w:val="28"/>
                      <w:lang w:eastAsia="en-US"/>
                    </w:rPr>
                  </w:pPr>
                  <w:r w:rsidRPr="00FE11AA">
                    <w:rPr>
                      <w:rFonts w:ascii="Tahoma" w:eastAsia="Times New Roman" w:hAnsi="Tahoma" w:cs="Tahoma"/>
                      <w:color w:val="auto"/>
                      <w:spacing w:val="-5"/>
                      <w:sz w:val="28"/>
                      <w:szCs w:val="28"/>
                      <w:lang w:eastAsia="en-US"/>
                    </w:rPr>
                    <w:t xml:space="preserve">Light Refreshments will be served </w:t>
                  </w:r>
                  <w:r w:rsidR="00202127">
                    <w:rPr>
                      <w:rFonts w:ascii="Tahoma" w:eastAsia="Times New Roman" w:hAnsi="Tahoma" w:cs="Tahoma"/>
                      <w:color w:val="auto"/>
                      <w:spacing w:val="-5"/>
                      <w:sz w:val="28"/>
                      <w:szCs w:val="28"/>
                      <w:lang w:eastAsia="en-US"/>
                    </w:rPr>
                    <w:t>following the meeting</w:t>
                  </w:r>
                </w:p>
              </w:tc>
            </w:tr>
          </w:tbl>
          <w:p w14:paraId="5F2BAB6A" w14:textId="75533077" w:rsidR="00BC5E70" w:rsidRPr="007B4AF9" w:rsidRDefault="007B4AF9" w:rsidP="007B4AF9">
            <w:pPr>
              <w:keepNext/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0"/>
                <w:lang w:eastAsia="en-US"/>
              </w:rPr>
            </w:pPr>
            <w:r>
              <w:tab/>
            </w:r>
            <w:r>
              <w:object w:dxaOrig="1260" w:dyaOrig="1290" w14:anchorId="51B705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4.5pt" o:ole="">
                  <v:imagedata r:id="rId8" o:title=""/>
                </v:shape>
                <o:OLEObject Type="Embed" ProgID="PBrush" ShapeID="_x0000_i1025" DrawAspect="Content" ObjectID="_1742989813" r:id="rId9"/>
              </w:object>
            </w:r>
          </w:p>
          <w:p w14:paraId="7BBEF953" w14:textId="77777777" w:rsidR="009A7760" w:rsidRDefault="009A7760"/>
          <w:p w14:paraId="2D0D20A3" w14:textId="1C2D3864" w:rsidR="00BC5E70" w:rsidRPr="007C3C6E" w:rsidRDefault="00BC5E70">
            <w:pPr>
              <w:rPr>
                <w:sz w:val="28"/>
                <w:szCs w:val="28"/>
              </w:rPr>
            </w:pPr>
            <w:r w:rsidRPr="00512017">
              <w:rPr>
                <w:sz w:val="28"/>
                <w:szCs w:val="28"/>
              </w:rPr>
              <w:t xml:space="preserve">Cllr </w:t>
            </w:r>
            <w:r w:rsidR="007C3C6E">
              <w:rPr>
                <w:sz w:val="28"/>
                <w:szCs w:val="28"/>
              </w:rPr>
              <w:t xml:space="preserve">K Elder </w:t>
            </w:r>
            <w:r w:rsidRPr="00512017">
              <w:rPr>
                <w:sz w:val="28"/>
                <w:szCs w:val="28"/>
              </w:rPr>
              <w:t xml:space="preserve"> (</w:t>
            </w:r>
            <w:r w:rsidR="00512017">
              <w:rPr>
                <w:sz w:val="28"/>
                <w:szCs w:val="28"/>
              </w:rPr>
              <w:t>C</w:t>
            </w:r>
            <w:r w:rsidRPr="00512017">
              <w:rPr>
                <w:sz w:val="28"/>
                <w:szCs w:val="28"/>
              </w:rPr>
              <w:t xml:space="preserve">hairman) </w:t>
            </w:r>
          </w:p>
          <w:p w14:paraId="595A4618" w14:textId="4A45277E" w:rsidR="00476AE9" w:rsidRPr="004E1E00" w:rsidRDefault="000521C6" w:rsidP="004E1E00">
            <w:pPr>
              <w:rPr>
                <w:sz w:val="28"/>
                <w:szCs w:val="28"/>
              </w:rPr>
            </w:pPr>
            <w:r w:rsidRPr="00BC5E70">
              <w:rPr>
                <w:rFonts w:ascii="Tahoma" w:eastAsia="Tahoma" w:hAnsi="Tahoma" w:cs="Tahoma"/>
                <w:sz w:val="28"/>
                <w:szCs w:val="28"/>
              </w:rPr>
              <w:t xml:space="preserve">Dated: </w:t>
            </w:r>
            <w:r w:rsidR="007C3C6E">
              <w:rPr>
                <w:rFonts w:ascii="Tahoma" w:eastAsia="Tahoma" w:hAnsi="Tahoma" w:cs="Tahoma"/>
                <w:sz w:val="28"/>
                <w:szCs w:val="28"/>
              </w:rPr>
              <w:t>1</w:t>
            </w:r>
            <w:r w:rsidR="00033F16">
              <w:rPr>
                <w:rFonts w:ascii="Tahoma" w:eastAsia="Tahoma" w:hAnsi="Tahoma" w:cs="Tahoma"/>
                <w:sz w:val="28"/>
                <w:szCs w:val="28"/>
              </w:rPr>
              <w:t>3</w:t>
            </w:r>
            <w:r w:rsidR="007C3C6E" w:rsidRPr="007C3C6E">
              <w:rPr>
                <w:rFonts w:ascii="Tahoma" w:eastAsia="Tahoma" w:hAnsi="Tahoma" w:cs="Tahoma"/>
                <w:sz w:val="28"/>
                <w:szCs w:val="28"/>
                <w:vertAlign w:val="superscript"/>
              </w:rPr>
              <w:t>th</w:t>
            </w:r>
            <w:r w:rsidR="007C3C6E">
              <w:rPr>
                <w:rFonts w:ascii="Tahoma" w:eastAsia="Tahoma" w:hAnsi="Tahoma" w:cs="Tahoma"/>
                <w:sz w:val="28"/>
                <w:szCs w:val="28"/>
              </w:rPr>
              <w:t xml:space="preserve"> April 202</w:t>
            </w:r>
            <w:r w:rsidR="00033F16">
              <w:rPr>
                <w:rFonts w:ascii="Tahoma" w:eastAsia="Tahoma" w:hAnsi="Tahoma" w:cs="Tahoma"/>
                <w:sz w:val="28"/>
                <w:szCs w:val="28"/>
              </w:rPr>
              <w:t>3</w:t>
            </w:r>
            <w:r w:rsidRPr="00BC5E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14:paraId="6CE94DD4" w14:textId="1267733E" w:rsidR="00476AE9" w:rsidRDefault="00476AE9" w:rsidP="004E1E00">
      <w:pPr>
        <w:spacing w:after="0"/>
        <w:jc w:val="both"/>
      </w:pPr>
    </w:p>
    <w:sectPr w:rsidR="00476AE9" w:rsidSect="009A7760">
      <w:pgSz w:w="11909" w:h="16834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6520B"/>
    <w:multiLevelType w:val="hybridMultilevel"/>
    <w:tmpl w:val="8F7C20F2"/>
    <w:lvl w:ilvl="0" w:tplc="2D349318">
      <w:start w:val="1"/>
      <w:numFmt w:val="decimal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E434C4">
      <w:start w:val="1"/>
      <w:numFmt w:val="lowerLetter"/>
      <w:lvlText w:val="%2"/>
      <w:lvlJc w:val="left"/>
      <w:pPr>
        <w:ind w:left="1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D4B452">
      <w:start w:val="1"/>
      <w:numFmt w:val="lowerRoman"/>
      <w:lvlText w:val="%3"/>
      <w:lvlJc w:val="left"/>
      <w:pPr>
        <w:ind w:left="2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45594">
      <w:start w:val="1"/>
      <w:numFmt w:val="decimal"/>
      <w:lvlText w:val="%4"/>
      <w:lvlJc w:val="left"/>
      <w:pPr>
        <w:ind w:left="3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E8F95A">
      <w:start w:val="1"/>
      <w:numFmt w:val="lowerLetter"/>
      <w:lvlText w:val="%5"/>
      <w:lvlJc w:val="left"/>
      <w:pPr>
        <w:ind w:left="4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4205A">
      <w:start w:val="1"/>
      <w:numFmt w:val="lowerRoman"/>
      <w:lvlText w:val="%6"/>
      <w:lvlJc w:val="left"/>
      <w:pPr>
        <w:ind w:left="4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3A8340">
      <w:start w:val="1"/>
      <w:numFmt w:val="decimal"/>
      <w:lvlText w:val="%7"/>
      <w:lvlJc w:val="left"/>
      <w:pPr>
        <w:ind w:left="55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6F87C">
      <w:start w:val="1"/>
      <w:numFmt w:val="lowerLetter"/>
      <w:lvlText w:val="%8"/>
      <w:lvlJc w:val="left"/>
      <w:pPr>
        <w:ind w:left="63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36EEB0">
      <w:start w:val="1"/>
      <w:numFmt w:val="lowerRoman"/>
      <w:lvlText w:val="%9"/>
      <w:lvlJc w:val="left"/>
      <w:pPr>
        <w:ind w:left="70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203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E9"/>
    <w:rsid w:val="00033F16"/>
    <w:rsid w:val="000521C6"/>
    <w:rsid w:val="00191A05"/>
    <w:rsid w:val="001962E9"/>
    <w:rsid w:val="001F0F58"/>
    <w:rsid w:val="00202127"/>
    <w:rsid w:val="00370153"/>
    <w:rsid w:val="003776D6"/>
    <w:rsid w:val="00396A1C"/>
    <w:rsid w:val="0042521E"/>
    <w:rsid w:val="00476AE9"/>
    <w:rsid w:val="004E1E00"/>
    <w:rsid w:val="00512017"/>
    <w:rsid w:val="00542CEF"/>
    <w:rsid w:val="006A4A53"/>
    <w:rsid w:val="007B4AF9"/>
    <w:rsid w:val="007C3C6E"/>
    <w:rsid w:val="00951E2D"/>
    <w:rsid w:val="00985C0A"/>
    <w:rsid w:val="009A7760"/>
    <w:rsid w:val="00A73DEE"/>
    <w:rsid w:val="00AD4D09"/>
    <w:rsid w:val="00BC5E70"/>
    <w:rsid w:val="00C13971"/>
    <w:rsid w:val="00C22C83"/>
    <w:rsid w:val="00C975A3"/>
    <w:rsid w:val="00CC71D7"/>
    <w:rsid w:val="00CC79D5"/>
    <w:rsid w:val="00CE3CC5"/>
    <w:rsid w:val="00D06DB1"/>
    <w:rsid w:val="00D116FD"/>
    <w:rsid w:val="00D43497"/>
    <w:rsid w:val="00E27AA3"/>
    <w:rsid w:val="00E42156"/>
    <w:rsid w:val="00E8494E"/>
    <w:rsid w:val="00EA531E"/>
    <w:rsid w:val="00FC440C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80D467"/>
  <w15:docId w15:val="{9110C5C9-8484-4846-83A0-A10E4F71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42C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CE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D1190-12F8-4E3F-AE7E-A0DCE272A4E5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2.xml><?xml version="1.0" encoding="utf-8"?>
<ds:datastoreItem xmlns:ds="http://schemas.openxmlformats.org/officeDocument/2006/customXml" ds:itemID="{09107D16-AE1B-46C3-AEBF-99B5C0A94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2FE98-AAC1-4B3E-9241-C221ADD32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 ALL  ELECTORS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 ALL  ELECTORS</dc:title>
  <dc:subject/>
  <dc:creator>S.S.D.C.</dc:creator>
  <cp:keywords/>
  <cp:lastModifiedBy>Clerk (Perton Parish Council)</cp:lastModifiedBy>
  <cp:revision>17</cp:revision>
  <cp:lastPrinted>2022-04-12T10:06:00Z</cp:lastPrinted>
  <dcterms:created xsi:type="dcterms:W3CDTF">2022-04-12T09:15:00Z</dcterms:created>
  <dcterms:modified xsi:type="dcterms:W3CDTF">2023-04-14T14:04:00Z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