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71D19E07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AB3A35">
        <w:rPr>
          <w:rFonts w:asciiTheme="minorHAnsi" w:hAnsiTheme="minorHAnsi" w:cstheme="minorHAnsi"/>
          <w:b/>
          <w:bCs/>
          <w:szCs w:val="28"/>
        </w:rPr>
        <w:t>6</w:t>
      </w:r>
      <w:r w:rsidR="00136C2F" w:rsidRPr="00136C2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36C2F">
        <w:rPr>
          <w:rFonts w:asciiTheme="minorHAnsi" w:hAnsiTheme="minorHAnsi" w:cstheme="minorHAnsi"/>
          <w:b/>
          <w:bCs/>
          <w:szCs w:val="28"/>
        </w:rPr>
        <w:t xml:space="preserve"> June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AB3A35">
        <w:rPr>
          <w:rFonts w:asciiTheme="minorHAnsi" w:hAnsiTheme="minorHAnsi" w:cstheme="minorHAnsi"/>
          <w:b/>
          <w:bCs/>
          <w:szCs w:val="28"/>
        </w:rPr>
        <w:t>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7D28DFB8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proofErr w:type="gramStart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4D20BF" w:rsidRPr="0037188F">
        <w:rPr>
          <w:rFonts w:cstheme="minorHAnsi"/>
          <w:bCs/>
        </w:rPr>
        <w:t>Mrs</w:t>
      </w:r>
      <w:proofErr w:type="gramEnd"/>
      <w:r w:rsidR="004D20BF" w:rsidRPr="0037188F">
        <w:rPr>
          <w:rFonts w:cstheme="minorHAnsi"/>
          <w:bCs/>
        </w:rPr>
        <w:t xml:space="preserve"> P Allen</w:t>
      </w:r>
      <w:r w:rsidR="005215FA" w:rsidRPr="0037188F">
        <w:rPr>
          <w:rFonts w:cstheme="minorHAnsi"/>
          <w:bCs/>
        </w:rPr>
        <w:t>,</w:t>
      </w:r>
      <w:r w:rsidR="0037188F">
        <w:rPr>
          <w:rFonts w:cstheme="minorHAnsi"/>
          <w:bCs/>
        </w:rPr>
        <w:t xml:space="preserve"> P Davis (part of the meeting),</w:t>
      </w:r>
      <w:r w:rsidR="00136C2F" w:rsidRPr="0037188F">
        <w:rPr>
          <w:rFonts w:cstheme="minorHAnsi"/>
          <w:bCs/>
        </w:rPr>
        <w:t xml:space="preserve"> </w:t>
      </w:r>
      <w:r w:rsidR="004A5500" w:rsidRPr="0037188F">
        <w:rPr>
          <w:rFonts w:cstheme="minorHAnsi"/>
          <w:bCs/>
        </w:rPr>
        <w:t>D Glynn (Chairman)</w:t>
      </w:r>
      <w:r w:rsidR="004D20BF" w:rsidRPr="0037188F">
        <w:rPr>
          <w:rFonts w:cstheme="minorHAnsi"/>
          <w:bCs/>
        </w:rPr>
        <w:t xml:space="preserve"> </w:t>
      </w:r>
      <w:r w:rsidR="0037188F" w:rsidRPr="0037188F">
        <w:rPr>
          <w:rFonts w:cstheme="minorHAnsi"/>
          <w:bCs/>
        </w:rPr>
        <w:t xml:space="preserve">and </w:t>
      </w:r>
      <w:r w:rsidR="004D20BF" w:rsidRPr="0037188F">
        <w:rPr>
          <w:rFonts w:cstheme="minorHAnsi"/>
          <w:bCs/>
        </w:rPr>
        <w:t>Mrs R Heseltine</w:t>
      </w:r>
      <w:r w:rsidR="00136C2F" w:rsidRPr="0037188F">
        <w:rPr>
          <w:rFonts w:cstheme="minorHAnsi"/>
          <w:bCs/>
        </w:rPr>
        <w:t xml:space="preserve"> </w:t>
      </w:r>
    </w:p>
    <w:bookmarkEnd w:id="0"/>
    <w:p w14:paraId="372AFA07" w14:textId="2494785C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6EDA2335" w14:textId="7BBAD1B0" w:rsidR="00136C2F" w:rsidRDefault="00136C2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32AEC465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48C96BC1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Apologies were received from </w:t>
      </w:r>
      <w:r w:rsidRPr="0037188F">
        <w:rPr>
          <w:rFonts w:cstheme="minorHAnsi"/>
          <w:bCs/>
        </w:rPr>
        <w:t xml:space="preserve">Councillor </w:t>
      </w:r>
      <w:r w:rsidR="0037188F">
        <w:rPr>
          <w:rFonts w:cstheme="minorHAnsi"/>
          <w:bCs/>
        </w:rPr>
        <w:t>N Caine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2A5D5A8B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BAF1A5" w14:textId="0589F8EA" w:rsidR="0037188F" w:rsidRDefault="0037188F" w:rsidP="0037188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declaration of pecuniary or other interests received from Cllrs Mrs P Allen, P Davis, D </w:t>
      </w:r>
      <w:proofErr w:type="gramStart"/>
      <w:r>
        <w:rPr>
          <w:rFonts w:cstheme="minorHAnsi"/>
          <w:bCs/>
        </w:rPr>
        <w:t>Glynn</w:t>
      </w:r>
      <w:proofErr w:type="gramEnd"/>
      <w:r>
        <w:rPr>
          <w:rFonts w:cstheme="minorHAnsi"/>
          <w:bCs/>
        </w:rPr>
        <w:t xml:space="preserve"> and Mrs R Heseltine for expenditure transaction 4967.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4A521BA3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03</w:t>
      </w:r>
      <w:r w:rsidR="00F04B1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20D702BD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04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2B2277B7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AB3A35">
        <w:rPr>
          <w:rFonts w:cstheme="minorHAnsi"/>
          <w:bCs/>
        </w:rPr>
        <w:t>11</w:t>
      </w:r>
      <w:r w:rsidR="00AB3A35" w:rsidRPr="00AB3A35">
        <w:rPr>
          <w:rFonts w:cstheme="minorHAnsi"/>
          <w:bCs/>
          <w:vertAlign w:val="superscript"/>
        </w:rPr>
        <w:t>th</w:t>
      </w:r>
      <w:r w:rsidR="00AB3A35">
        <w:rPr>
          <w:rFonts w:cstheme="minorHAnsi"/>
          <w:bCs/>
        </w:rPr>
        <w:t xml:space="preserve"> April</w:t>
      </w:r>
      <w:r w:rsidR="00CB2C7D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157DB57D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05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37C43677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</w:t>
      </w:r>
      <w:r w:rsidR="00136C2F">
        <w:rPr>
          <w:rFonts w:cstheme="minorHAnsi"/>
        </w:rPr>
        <w:t>May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37188F">
        <w:rPr>
          <w:rFonts w:cstheme="minorHAnsi"/>
        </w:rPr>
        <w:t>Eon Next, Total Energies Gas &amp; Power and Wickes were</w:t>
      </w:r>
      <w:r w:rsidR="00136C2F">
        <w:rPr>
          <w:rFonts w:cstheme="minorHAnsi"/>
        </w:rPr>
        <w:t xml:space="preserve"> discussed.</w:t>
      </w:r>
      <w:r w:rsidR="00436266">
        <w:rPr>
          <w:rFonts w:cstheme="minorHAnsi"/>
        </w:rPr>
        <w:t xml:space="preserve"> </w:t>
      </w:r>
    </w:p>
    <w:p w14:paraId="73AD8B3D" w14:textId="77777777" w:rsidR="00F76863" w:rsidRPr="00F76863" w:rsidRDefault="00F76863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6298A187" w14:textId="70A8363E" w:rsidR="00F76863" w:rsidRPr="00F76863" w:rsidRDefault="00F76863" w:rsidP="00351D06">
      <w:pPr>
        <w:spacing w:after="0" w:line="240" w:lineRule="auto"/>
        <w:rPr>
          <w:rFonts w:cstheme="minorHAnsi"/>
          <w:b/>
          <w:bCs/>
        </w:rPr>
      </w:pPr>
      <w:r w:rsidRPr="00F76863">
        <w:rPr>
          <w:rFonts w:cstheme="minorHAnsi"/>
          <w:b/>
          <w:bCs/>
        </w:rPr>
        <w:t>Councillor P Davis joined the meeting.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5CFC3E33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06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7BF08659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Ma</w:t>
      </w:r>
      <w:r w:rsidR="00136C2F">
        <w:rPr>
          <w:rFonts w:cstheme="minorHAnsi"/>
        </w:rPr>
        <w:t>y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3A23C32C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07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54710917" w14:textId="183601C7" w:rsidR="0036402F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</w:p>
    <w:p w14:paraId="69397457" w14:textId="77777777" w:rsidR="0037188F" w:rsidRPr="0036402F" w:rsidRDefault="0037188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A6713D0" w14:textId="5EAAD52A" w:rsidR="0036402F" w:rsidRPr="002844CD" w:rsidRDefault="0036402F" w:rsidP="0036402F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F08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3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REVISED BUDGET </w:t>
      </w:r>
    </w:p>
    <w:p w14:paraId="5F7017C9" w14:textId="5BDDF371" w:rsidR="0036402F" w:rsidRPr="008C1859" w:rsidRDefault="0036402F" w:rsidP="0036402F">
      <w:pPr>
        <w:spacing w:after="0" w:line="240" w:lineRule="auto"/>
        <w:rPr>
          <w:rFonts w:cstheme="minorHAnsi"/>
          <w:bCs/>
        </w:rPr>
      </w:pPr>
      <w:r w:rsidRPr="0036402F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</w:t>
      </w:r>
      <w:r w:rsidRPr="0037188F">
        <w:rPr>
          <w:rFonts w:cstheme="minorHAnsi"/>
          <w:bCs/>
        </w:rPr>
        <w:t xml:space="preserve">to </w:t>
      </w:r>
      <w:r w:rsidR="0037188F" w:rsidRPr="0037188F">
        <w:rPr>
          <w:rFonts w:cstheme="minorHAnsi"/>
          <w:bCs/>
        </w:rPr>
        <w:t>recommend</w:t>
      </w:r>
      <w:r w:rsidRPr="0037188F">
        <w:rPr>
          <w:rFonts w:cstheme="minorHAnsi"/>
          <w:bCs/>
        </w:rPr>
        <w:t xml:space="preserve"> the revised budget</w:t>
      </w:r>
      <w:r w:rsidR="0037188F" w:rsidRPr="0037188F">
        <w:rPr>
          <w:rFonts w:cstheme="minorHAnsi"/>
          <w:bCs/>
        </w:rPr>
        <w:t>.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1BEB0D61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</w:t>
      </w:r>
      <w:r w:rsidR="0036402F">
        <w:rPr>
          <w:rFonts w:asciiTheme="minorHAnsi" w:hAnsiTheme="minorHAnsi" w:cstheme="minorHAnsi"/>
        </w:rPr>
        <w:t>9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0B8B86A2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Clerk presented the HSBC bank statement number </w:t>
      </w:r>
      <w:r w:rsidR="008F5A38">
        <w:rPr>
          <w:rFonts w:cstheme="minorHAnsi"/>
        </w:rPr>
        <w:t>222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31</w:t>
      </w:r>
      <w:r w:rsidR="00C54837" w:rsidRPr="00C54837">
        <w:rPr>
          <w:rFonts w:cstheme="minorHAnsi"/>
          <w:vertAlign w:val="superscript"/>
        </w:rPr>
        <w:t>st</w:t>
      </w:r>
      <w:r w:rsidR="00C54837">
        <w:rPr>
          <w:rFonts w:cstheme="minorHAnsi"/>
        </w:rPr>
        <w:t xml:space="preserve"> May</w:t>
      </w:r>
      <w:r w:rsidR="003A162F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26AAB3DA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>the 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3BF464A7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36402F">
        <w:rPr>
          <w:rFonts w:asciiTheme="minorHAnsi" w:hAnsiTheme="minorHAnsi" w:cstheme="minorHAnsi"/>
        </w:rPr>
        <w:t>10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6DC2ACB7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AB3A35">
        <w:rPr>
          <w:rFonts w:cstheme="minorHAnsi"/>
          <w:bCs/>
        </w:rPr>
        <w:t>4</w:t>
      </w:r>
      <w:r w:rsidR="00C54837" w:rsidRPr="00C54837">
        <w:rPr>
          <w:rFonts w:cstheme="minorHAnsi"/>
          <w:bCs/>
          <w:vertAlign w:val="superscript"/>
        </w:rPr>
        <w:t>th</w:t>
      </w:r>
      <w:r w:rsidR="00C54837">
        <w:rPr>
          <w:rFonts w:cstheme="minorHAnsi"/>
          <w:bCs/>
        </w:rPr>
        <w:t xml:space="preserve"> July</w:t>
      </w:r>
      <w:r w:rsidR="00E13512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2371A12E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8F5A38">
        <w:rPr>
          <w:rFonts w:cstheme="minorHAnsi"/>
          <w:b/>
          <w:bCs/>
        </w:rPr>
        <w:t>10.</w:t>
      </w:r>
      <w:r w:rsidR="008F5A38" w:rsidRPr="008F5A38">
        <w:rPr>
          <w:rFonts w:cstheme="minorHAnsi"/>
          <w:b/>
          <w:bCs/>
        </w:rPr>
        <w:t>24</w:t>
      </w:r>
      <w:r w:rsidR="00493203" w:rsidRPr="008F5A38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p w14:paraId="225DB811" w14:textId="006B2A8A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44E5" w14:textId="77777777" w:rsidR="00EA7874" w:rsidRDefault="00EA7874" w:rsidP="008C7254">
      <w:pPr>
        <w:spacing w:after="0" w:line="240" w:lineRule="auto"/>
      </w:pPr>
      <w:r>
        <w:separator/>
      </w:r>
    </w:p>
  </w:endnote>
  <w:endnote w:type="continuationSeparator" w:id="0">
    <w:p w14:paraId="195E1602" w14:textId="77777777" w:rsidR="00EA7874" w:rsidRDefault="00EA7874" w:rsidP="008C7254">
      <w:pPr>
        <w:spacing w:after="0" w:line="240" w:lineRule="auto"/>
      </w:pPr>
      <w:r>
        <w:continuationSeparator/>
      </w:r>
    </w:p>
  </w:endnote>
  <w:endnote w:type="continuationNotice" w:id="1">
    <w:p w14:paraId="2B185DF7" w14:textId="77777777" w:rsidR="00EA7874" w:rsidRDefault="00EA7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25B4" w14:textId="77777777" w:rsidR="00EA7874" w:rsidRDefault="00EA7874" w:rsidP="008C7254">
      <w:pPr>
        <w:spacing w:after="0" w:line="240" w:lineRule="auto"/>
      </w:pPr>
      <w:r>
        <w:separator/>
      </w:r>
    </w:p>
  </w:footnote>
  <w:footnote w:type="continuationSeparator" w:id="0">
    <w:p w14:paraId="23EC53CC" w14:textId="77777777" w:rsidR="00EA7874" w:rsidRDefault="00EA7874" w:rsidP="008C7254">
      <w:pPr>
        <w:spacing w:after="0" w:line="240" w:lineRule="auto"/>
      </w:pPr>
      <w:r>
        <w:continuationSeparator/>
      </w:r>
    </w:p>
  </w:footnote>
  <w:footnote w:type="continuationNotice" w:id="1">
    <w:p w14:paraId="0263375B" w14:textId="77777777" w:rsidR="00EA7874" w:rsidRDefault="00EA78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9</cp:revision>
  <cp:lastPrinted>2022-02-08T10:59:00Z</cp:lastPrinted>
  <dcterms:created xsi:type="dcterms:W3CDTF">2022-06-07T10:09:00Z</dcterms:created>
  <dcterms:modified xsi:type="dcterms:W3CDTF">2023-06-06T12:13:00Z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