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1BB428A7" w:rsidR="0063081C" w:rsidRPr="00E820CC" w:rsidRDefault="001D08F5"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27</w:t>
      </w:r>
      <w:r w:rsidRPr="001D08F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 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564F1521"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776419">
        <w:rPr>
          <w:rFonts w:cstheme="minorHAnsi"/>
        </w:rPr>
        <w:t>3</w:t>
      </w:r>
      <w:r w:rsidR="00776419" w:rsidRPr="00776419">
        <w:rPr>
          <w:rFonts w:cstheme="minorHAnsi"/>
          <w:vertAlign w:val="superscript"/>
        </w:rPr>
        <w:t>rd</w:t>
      </w:r>
      <w:r w:rsidR="00776419">
        <w:rPr>
          <w:rFonts w:cstheme="minorHAnsi"/>
        </w:rPr>
        <w:t xml:space="preserve"> May</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64A9B525" w14:textId="61AF78D8" w:rsidR="005C336E" w:rsidRPr="00B51532" w:rsidRDefault="005C336E" w:rsidP="005C336E">
      <w:pPr>
        <w:pStyle w:val="Heading2"/>
      </w:pPr>
      <w:r w:rsidRPr="00B51532">
        <w:t>F</w:t>
      </w:r>
      <w:r w:rsidR="00776419">
        <w:t>93</w:t>
      </w:r>
      <w:r w:rsidRPr="00B51532">
        <w:t>/2</w:t>
      </w:r>
      <w:r>
        <w:t>1</w:t>
      </w:r>
      <w:r w:rsidRPr="00B51532">
        <w:t xml:space="preserve"> - To receive apologies for Absence</w:t>
      </w:r>
    </w:p>
    <w:p w14:paraId="5D972B26" w14:textId="77777777" w:rsidR="005C336E" w:rsidRPr="00E820CC" w:rsidRDefault="005C336E" w:rsidP="005C336E">
      <w:pPr>
        <w:spacing w:after="0" w:line="240" w:lineRule="auto"/>
        <w:rPr>
          <w:rFonts w:cstheme="minorHAnsi"/>
          <w:lang w:eastAsia="en-GB"/>
        </w:rPr>
      </w:pPr>
    </w:p>
    <w:p w14:paraId="0B5F416D" w14:textId="4D9AAF5B" w:rsidR="005C336E" w:rsidRPr="00B51532" w:rsidRDefault="005C336E" w:rsidP="005C336E">
      <w:pPr>
        <w:pStyle w:val="Heading2"/>
      </w:pPr>
      <w:r w:rsidRPr="00B51532">
        <w:t>F</w:t>
      </w:r>
      <w:r w:rsidR="00776419">
        <w:t>94</w:t>
      </w:r>
      <w:r w:rsidRPr="00B51532">
        <w:t>/2</w:t>
      </w:r>
      <w:r>
        <w:t>1</w:t>
      </w:r>
      <w:r w:rsidRPr="00B51532">
        <w:t xml:space="preserve"> - To receive Declaration of Disclosable Pecuniary and Other Interests from the Agenda</w:t>
      </w:r>
    </w:p>
    <w:p w14:paraId="605DA64C" w14:textId="77777777" w:rsidR="005C336E" w:rsidRPr="00B51532" w:rsidRDefault="005C336E" w:rsidP="005C336E">
      <w:pPr>
        <w:spacing w:after="0" w:line="240" w:lineRule="auto"/>
        <w:rPr>
          <w:rFonts w:cstheme="minorHAnsi"/>
        </w:rPr>
      </w:pPr>
    </w:p>
    <w:p w14:paraId="03C19831" w14:textId="100C9013" w:rsidR="005C336E" w:rsidRPr="00B51532" w:rsidRDefault="005C336E" w:rsidP="005C336E">
      <w:pPr>
        <w:pStyle w:val="Heading2"/>
      </w:pPr>
      <w:r w:rsidRPr="00B51532">
        <w:t>F</w:t>
      </w:r>
      <w:r w:rsidR="00AC0075">
        <w:t>95</w:t>
      </w:r>
      <w:r>
        <w:t>/</w:t>
      </w:r>
      <w:r w:rsidRPr="00B51532">
        <w:t>2</w:t>
      </w:r>
      <w:r>
        <w:t>1</w:t>
      </w:r>
      <w:r w:rsidRPr="00B51532">
        <w:t xml:space="preserve"> - To approve requests for Code of Conduct Dispensations</w:t>
      </w:r>
    </w:p>
    <w:p w14:paraId="34F83677" w14:textId="77777777" w:rsidR="005C336E" w:rsidRPr="00E820CC" w:rsidRDefault="005C336E" w:rsidP="005C336E">
      <w:pPr>
        <w:spacing w:after="0" w:line="240" w:lineRule="auto"/>
        <w:rPr>
          <w:rFonts w:cstheme="minorHAnsi"/>
          <w:lang w:eastAsia="en-GB"/>
        </w:rPr>
      </w:pPr>
    </w:p>
    <w:p w14:paraId="314E4295" w14:textId="34CD9264" w:rsidR="005C336E" w:rsidRPr="00E820CC" w:rsidRDefault="005C336E" w:rsidP="005C336E">
      <w:pPr>
        <w:pStyle w:val="Heading2"/>
        <w:rPr>
          <w:rFonts w:asciiTheme="minorHAnsi" w:hAnsiTheme="minorHAnsi" w:cstheme="minorHAnsi"/>
        </w:rPr>
      </w:pPr>
      <w:r w:rsidRPr="00E820CC">
        <w:rPr>
          <w:rFonts w:asciiTheme="minorHAnsi" w:hAnsiTheme="minorHAnsi" w:cstheme="minorHAnsi"/>
        </w:rPr>
        <w:t>F</w:t>
      </w:r>
      <w:r w:rsidR="00AC0075">
        <w:rPr>
          <w:rFonts w:asciiTheme="minorHAnsi" w:hAnsiTheme="minorHAnsi" w:cstheme="minorHAnsi"/>
        </w:rPr>
        <w:t>96</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minutes of the Finance meeting held on </w:t>
      </w:r>
      <w:r w:rsidR="00063D8D">
        <w:rPr>
          <w:rFonts w:asciiTheme="minorHAnsi" w:hAnsiTheme="minorHAnsi" w:cstheme="minorHAnsi"/>
        </w:rPr>
        <w:t>5</w:t>
      </w:r>
      <w:r w:rsidR="00063D8D" w:rsidRPr="00063D8D">
        <w:rPr>
          <w:rFonts w:asciiTheme="minorHAnsi" w:hAnsiTheme="minorHAnsi" w:cstheme="minorHAnsi"/>
          <w:vertAlign w:val="superscript"/>
        </w:rPr>
        <w:t>th</w:t>
      </w:r>
      <w:r w:rsidR="00063D8D">
        <w:rPr>
          <w:rFonts w:asciiTheme="minorHAnsi" w:hAnsiTheme="minorHAnsi" w:cstheme="minorHAnsi"/>
        </w:rPr>
        <w:t xml:space="preserve"> April </w:t>
      </w:r>
      <w:r w:rsidR="007C5B18">
        <w:rPr>
          <w:rFonts w:asciiTheme="minorHAnsi" w:hAnsiTheme="minorHAnsi" w:cstheme="minorHAnsi"/>
        </w:rPr>
        <w:t xml:space="preserve"> 2022</w:t>
      </w:r>
    </w:p>
    <w:p w14:paraId="225D0F52" w14:textId="77777777" w:rsidR="005C336E" w:rsidRPr="00E820CC" w:rsidRDefault="005C336E" w:rsidP="005C336E">
      <w:pPr>
        <w:spacing w:after="0" w:line="240" w:lineRule="auto"/>
        <w:rPr>
          <w:rFonts w:cstheme="minorHAnsi"/>
          <w:lang w:eastAsia="en-GB"/>
        </w:rPr>
      </w:pPr>
    </w:p>
    <w:p w14:paraId="67217150" w14:textId="68231151" w:rsidR="005C336E" w:rsidRPr="00E820CC" w:rsidRDefault="005C336E" w:rsidP="005C336E">
      <w:pPr>
        <w:pStyle w:val="Heading2"/>
        <w:rPr>
          <w:rFonts w:asciiTheme="minorHAnsi" w:hAnsiTheme="minorHAnsi" w:cstheme="minorHAnsi"/>
        </w:rPr>
      </w:pPr>
      <w:r w:rsidRPr="00E820CC">
        <w:rPr>
          <w:rFonts w:asciiTheme="minorHAnsi" w:hAnsiTheme="minorHAnsi" w:cstheme="minorHAnsi"/>
        </w:rPr>
        <w:t>F</w:t>
      </w:r>
      <w:r w:rsidR="00AC0075">
        <w:rPr>
          <w:rFonts w:asciiTheme="minorHAnsi" w:hAnsiTheme="minorHAnsi" w:cstheme="minorHAnsi"/>
        </w:rPr>
        <w:t>97</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List of payments for </w:t>
      </w:r>
      <w:r w:rsidR="00063D8D">
        <w:rPr>
          <w:rFonts w:asciiTheme="minorHAnsi" w:hAnsiTheme="minorHAnsi" w:cstheme="minorHAnsi"/>
        </w:rPr>
        <w:t>April</w:t>
      </w:r>
      <w:r w:rsidR="00954BF5">
        <w:rPr>
          <w:rFonts w:asciiTheme="minorHAnsi" w:hAnsiTheme="minorHAnsi" w:cstheme="minorHAnsi"/>
        </w:rPr>
        <w:t xml:space="preserve"> </w:t>
      </w:r>
      <w:r w:rsidR="007C5B18">
        <w:rPr>
          <w:rFonts w:asciiTheme="minorHAnsi" w:hAnsiTheme="minorHAnsi" w:cstheme="minorHAnsi"/>
        </w:rPr>
        <w:t>2022</w:t>
      </w:r>
    </w:p>
    <w:p w14:paraId="0904F091" w14:textId="77777777" w:rsidR="005C336E" w:rsidRPr="00E820CC" w:rsidRDefault="005C336E" w:rsidP="005C336E">
      <w:pPr>
        <w:spacing w:after="0" w:line="240" w:lineRule="auto"/>
        <w:rPr>
          <w:rFonts w:cstheme="minorHAnsi"/>
          <w:lang w:eastAsia="en-GB"/>
        </w:rPr>
      </w:pPr>
    </w:p>
    <w:p w14:paraId="1D8DB0BC" w14:textId="3202F4A9" w:rsidR="005C336E" w:rsidRDefault="005C336E" w:rsidP="005C336E">
      <w:pPr>
        <w:pStyle w:val="Heading2"/>
        <w:rPr>
          <w:rFonts w:asciiTheme="minorHAnsi" w:hAnsiTheme="minorHAnsi" w:cstheme="minorHAnsi"/>
        </w:rPr>
      </w:pPr>
      <w:r w:rsidRPr="00E820CC">
        <w:rPr>
          <w:rStyle w:val="Heading2Char"/>
          <w:rFonts w:asciiTheme="minorHAnsi" w:hAnsiTheme="minorHAnsi" w:cstheme="minorHAnsi"/>
        </w:rPr>
        <w:t>F</w:t>
      </w:r>
      <w:r w:rsidR="00AC0075">
        <w:rPr>
          <w:rStyle w:val="Heading2Char"/>
          <w:rFonts w:asciiTheme="minorHAnsi" w:hAnsiTheme="minorHAnsi" w:cstheme="minorHAnsi"/>
        </w:rPr>
        <w:t>98</w:t>
      </w:r>
      <w:r w:rsidRPr="00E820CC">
        <w:rPr>
          <w:rStyle w:val="Heading2Char"/>
          <w:rFonts w:asciiTheme="minorHAnsi" w:hAnsiTheme="minorHAnsi" w:cstheme="minorHAnsi"/>
        </w:rPr>
        <w:t>/2</w:t>
      </w:r>
      <w:r>
        <w:rPr>
          <w:rStyle w:val="Heading2Char"/>
          <w:rFonts w:asciiTheme="minorHAnsi" w:hAnsiTheme="minorHAnsi" w:cstheme="minorHAnsi"/>
        </w:rPr>
        <w:t>1</w:t>
      </w:r>
      <w:r w:rsidRPr="00E820CC">
        <w:rPr>
          <w:rStyle w:val="Heading2Char"/>
          <w:rFonts w:asciiTheme="minorHAnsi" w:hAnsiTheme="minorHAnsi" w:cstheme="minorHAnsi"/>
        </w:rPr>
        <w:t xml:space="preserve"> - To review income received for </w:t>
      </w:r>
      <w:r w:rsidR="00063D8D">
        <w:rPr>
          <w:rFonts w:asciiTheme="minorHAnsi" w:hAnsiTheme="minorHAnsi" w:cstheme="minorHAnsi"/>
        </w:rPr>
        <w:t>April</w:t>
      </w:r>
      <w:r w:rsidR="007C5B18">
        <w:rPr>
          <w:rFonts w:asciiTheme="minorHAnsi" w:hAnsiTheme="minorHAnsi" w:cstheme="minorHAnsi"/>
        </w:rPr>
        <w:t xml:space="preserve"> 2022</w:t>
      </w:r>
    </w:p>
    <w:p w14:paraId="5FC1EFC4" w14:textId="77777777" w:rsidR="005C336E" w:rsidRPr="00E820CC" w:rsidRDefault="005C336E" w:rsidP="005C336E">
      <w:pPr>
        <w:spacing w:after="0" w:line="240" w:lineRule="auto"/>
        <w:rPr>
          <w:rFonts w:cstheme="minorHAnsi"/>
          <w:lang w:eastAsia="en-GB"/>
        </w:rPr>
      </w:pPr>
    </w:p>
    <w:p w14:paraId="2E181961" w14:textId="69F790A9" w:rsidR="005C336E" w:rsidRDefault="005C336E" w:rsidP="005C336E">
      <w:pPr>
        <w:pStyle w:val="Heading2"/>
        <w:rPr>
          <w:rFonts w:asciiTheme="minorHAnsi" w:hAnsiTheme="minorHAnsi" w:cstheme="minorHAnsi"/>
        </w:rPr>
      </w:pPr>
      <w:r w:rsidRPr="00E820CC">
        <w:rPr>
          <w:rFonts w:asciiTheme="minorHAnsi" w:hAnsiTheme="minorHAnsi" w:cstheme="minorHAnsi"/>
        </w:rPr>
        <w:t>F</w:t>
      </w:r>
      <w:r w:rsidR="00C26389">
        <w:rPr>
          <w:rFonts w:asciiTheme="minorHAnsi" w:hAnsiTheme="minorHAnsi" w:cstheme="minorHAnsi"/>
        </w:rPr>
        <w:t>99</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review budget to date &amp; approve Virements  </w:t>
      </w:r>
    </w:p>
    <w:p w14:paraId="6D927CA5" w14:textId="77777777" w:rsidR="005C336E" w:rsidRPr="00E820CC" w:rsidRDefault="005C336E" w:rsidP="005C336E">
      <w:pPr>
        <w:spacing w:after="0" w:line="240" w:lineRule="auto"/>
        <w:rPr>
          <w:rFonts w:cstheme="minorHAnsi"/>
          <w:lang w:eastAsia="en-GB"/>
        </w:rPr>
      </w:pPr>
    </w:p>
    <w:p w14:paraId="422ED3FC" w14:textId="239630AB" w:rsidR="005C336E" w:rsidRPr="00ED2044" w:rsidRDefault="005C336E" w:rsidP="00ED2044">
      <w:pPr>
        <w:pStyle w:val="Heading2"/>
        <w:spacing w:after="36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AC0075">
        <w:rPr>
          <w:rFonts w:asciiTheme="minorHAnsi" w:hAnsiTheme="minorHAnsi" w:cstheme="minorHAnsi"/>
        </w:rPr>
        <w:t>10</w:t>
      </w:r>
      <w:r w:rsidR="00C26389">
        <w:rPr>
          <w:rFonts w:asciiTheme="minorHAnsi" w:hAnsiTheme="minorHAnsi" w:cstheme="minorHAnsi"/>
        </w:rPr>
        <w:t>0</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4201550B" w14:textId="137DB109" w:rsidR="00937FAB" w:rsidRPr="008132C4" w:rsidRDefault="005C336E" w:rsidP="008132C4">
      <w:pPr>
        <w:pStyle w:val="Heading2"/>
        <w:rPr>
          <w:rFonts w:cstheme="minorHAnsi"/>
          <w:sz w:val="21"/>
          <w:szCs w:val="21"/>
        </w:rPr>
      </w:pPr>
      <w:r w:rsidRPr="00E820CC">
        <w:rPr>
          <w:rStyle w:val="Heading2Char"/>
          <w:rFonts w:asciiTheme="minorHAnsi" w:hAnsiTheme="minorHAnsi" w:cstheme="minorHAnsi"/>
        </w:rPr>
        <w:t>F</w:t>
      </w:r>
      <w:r w:rsidR="00AC0075">
        <w:rPr>
          <w:rStyle w:val="Heading2Char"/>
          <w:rFonts w:asciiTheme="minorHAnsi" w:hAnsiTheme="minorHAnsi" w:cstheme="minorHAnsi"/>
        </w:rPr>
        <w:t>10</w:t>
      </w:r>
      <w:r w:rsidR="00C26389">
        <w:rPr>
          <w:rStyle w:val="Heading2Char"/>
          <w:rFonts w:asciiTheme="minorHAnsi" w:hAnsiTheme="minorHAnsi" w:cstheme="minorHAnsi"/>
        </w:rPr>
        <w:t>1</w:t>
      </w:r>
      <w:r w:rsidR="00AC0075">
        <w:rPr>
          <w:rStyle w:val="Heading2Char"/>
          <w:rFonts w:asciiTheme="minorHAnsi" w:hAnsiTheme="minorHAnsi" w:cstheme="minorHAnsi"/>
        </w:rPr>
        <w:t>/</w:t>
      </w:r>
      <w:r w:rsidRPr="00E820CC">
        <w:rPr>
          <w:rStyle w:val="Heading2Char"/>
          <w:rFonts w:asciiTheme="minorHAnsi" w:hAnsiTheme="minorHAnsi" w:cstheme="minorHAnsi"/>
        </w:rPr>
        <w:t>2</w:t>
      </w:r>
      <w:r>
        <w:rPr>
          <w:rStyle w:val="Heading2Char"/>
          <w:rFonts w:asciiTheme="minorHAnsi" w:hAnsiTheme="minorHAnsi" w:cstheme="minorHAnsi"/>
        </w:rPr>
        <w:t>1</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6B31D2">
        <w:rPr>
          <w:rStyle w:val="Heading2Char"/>
          <w:rFonts w:asciiTheme="minorHAnsi" w:hAnsiTheme="minorHAnsi" w:cstheme="minorHAnsi"/>
        </w:rPr>
        <w:t>7</w:t>
      </w:r>
      <w:r w:rsidR="006B31D2" w:rsidRPr="006B31D2">
        <w:rPr>
          <w:rStyle w:val="Heading2Char"/>
          <w:rFonts w:asciiTheme="minorHAnsi" w:hAnsiTheme="minorHAnsi" w:cstheme="minorHAnsi"/>
          <w:vertAlign w:val="superscript"/>
        </w:rPr>
        <w:t>th</w:t>
      </w:r>
      <w:r w:rsidR="006B31D2">
        <w:rPr>
          <w:rStyle w:val="Heading2Char"/>
          <w:rFonts w:asciiTheme="minorHAnsi" w:hAnsiTheme="minorHAnsi" w:cstheme="minorHAnsi"/>
        </w:rPr>
        <w:t xml:space="preserve"> June</w:t>
      </w:r>
      <w:r w:rsidR="000B5E8F">
        <w:rPr>
          <w:rStyle w:val="Heading2Char"/>
          <w:rFonts w:asciiTheme="minorHAnsi" w:hAnsiTheme="minorHAnsi" w:cstheme="minorHAnsi"/>
        </w:rPr>
        <w:t xml:space="preserve"> 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B60C8A">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CB51" w14:textId="77777777" w:rsidR="00C406BF" w:rsidRDefault="00C406BF" w:rsidP="008C7254">
      <w:pPr>
        <w:spacing w:after="0" w:line="240" w:lineRule="auto"/>
      </w:pPr>
      <w:r>
        <w:separator/>
      </w:r>
    </w:p>
  </w:endnote>
  <w:endnote w:type="continuationSeparator" w:id="0">
    <w:p w14:paraId="4F55305F" w14:textId="77777777" w:rsidR="00C406BF" w:rsidRDefault="00C406BF" w:rsidP="008C7254">
      <w:pPr>
        <w:spacing w:after="0" w:line="240" w:lineRule="auto"/>
      </w:pPr>
      <w:r>
        <w:continuationSeparator/>
      </w:r>
    </w:p>
  </w:endnote>
  <w:endnote w:type="continuationNotice" w:id="1">
    <w:p w14:paraId="77E9B7F8" w14:textId="77777777" w:rsidR="00C406BF" w:rsidRDefault="00C40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16D5" w14:textId="77777777" w:rsidR="00C406BF" w:rsidRDefault="00C406BF" w:rsidP="008C7254">
      <w:pPr>
        <w:spacing w:after="0" w:line="240" w:lineRule="auto"/>
      </w:pPr>
      <w:r>
        <w:separator/>
      </w:r>
    </w:p>
  </w:footnote>
  <w:footnote w:type="continuationSeparator" w:id="0">
    <w:p w14:paraId="459A0BDE" w14:textId="77777777" w:rsidR="00C406BF" w:rsidRDefault="00C406BF" w:rsidP="008C7254">
      <w:pPr>
        <w:spacing w:after="0" w:line="240" w:lineRule="auto"/>
      </w:pPr>
      <w:r>
        <w:continuationSeparator/>
      </w:r>
    </w:p>
  </w:footnote>
  <w:footnote w:type="continuationNotice" w:id="1">
    <w:p w14:paraId="69858926" w14:textId="77777777" w:rsidR="00C406BF" w:rsidRDefault="00C40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4A70"/>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8F5"/>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7C10"/>
    <w:rsid w:val="00750FFD"/>
    <w:rsid w:val="007511ED"/>
    <w:rsid w:val="0075361A"/>
    <w:rsid w:val="0075425A"/>
    <w:rsid w:val="00756829"/>
    <w:rsid w:val="00756D85"/>
    <w:rsid w:val="00757492"/>
    <w:rsid w:val="0075785D"/>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06BF"/>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86AFD"/>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48E72-216B-4B16-A83F-6B0D6350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10</cp:revision>
  <cp:lastPrinted>2020-03-03T09:12:00Z</cp:lastPrinted>
  <dcterms:created xsi:type="dcterms:W3CDTF">2022-04-27T11:48:00Z</dcterms:created>
  <dcterms:modified xsi:type="dcterms:W3CDTF">2022-04-27T12:03:00Z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